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E5C96E" w14:textId="4E977A35" w:rsidR="00E4380F" w:rsidRPr="006C5816" w:rsidRDefault="00E4380F" w:rsidP="00E4380F">
      <w:pPr>
        <w:spacing w:after="0" w:line="259" w:lineRule="auto"/>
        <w:ind w:left="108"/>
        <w:jc w:val="center"/>
        <w:rPr>
          <w:rFonts w:ascii="Times New Roman" w:hAnsi="Times New Roman" w:cs="Times New Roman"/>
        </w:rPr>
      </w:pPr>
      <w:r w:rsidRPr="006C5816">
        <w:rPr>
          <w:rFonts w:ascii="Times New Roman" w:eastAsia="Arial" w:hAnsi="Times New Roman" w:cs="Times New Roman"/>
          <w:b/>
          <w:color w:val="00B050"/>
          <w:sz w:val="34"/>
        </w:rPr>
        <w:t>CENTRAL UNIVERSITY OF PUNJAB, BATHINDA</w:t>
      </w:r>
    </w:p>
    <w:p w14:paraId="3B6D7F97" w14:textId="24382BEE" w:rsidR="00E4380F" w:rsidRPr="006C5816" w:rsidRDefault="00E4380F" w:rsidP="00E4380F">
      <w:pPr>
        <w:spacing w:after="0" w:line="259" w:lineRule="auto"/>
        <w:ind w:right="72"/>
        <w:jc w:val="center"/>
        <w:rPr>
          <w:rFonts w:ascii="Times New Roman" w:hAnsi="Times New Roman" w:cs="Times New Roman"/>
        </w:rPr>
      </w:pPr>
      <w:r w:rsidRPr="006C5816">
        <w:rPr>
          <w:rFonts w:ascii="Times New Roman" w:eastAsia="Arial" w:hAnsi="Times New Roman" w:cs="Times New Roman"/>
          <w:b/>
        </w:rPr>
        <w:t>(Established vide Act No. 25 (2009) of Parliament)</w:t>
      </w:r>
    </w:p>
    <w:p w14:paraId="72C49CA5" w14:textId="77777777" w:rsidR="00E4380F" w:rsidRPr="006C5816" w:rsidRDefault="00E4380F" w:rsidP="00E4380F">
      <w:pPr>
        <w:spacing w:after="0" w:line="259" w:lineRule="auto"/>
        <w:ind w:left="-29"/>
        <w:rPr>
          <w:rFonts w:ascii="Times New Roman" w:hAnsi="Times New Roman" w:cs="Times New Roman"/>
        </w:rPr>
      </w:pPr>
      <w:r w:rsidRPr="006C5816">
        <w:rPr>
          <w:rFonts w:ascii="Times New Roman" w:eastAsia="Calibri" w:hAnsi="Times New Roman" w:cs="Times New Roman"/>
          <w:noProof/>
          <w:lang w:val="en-GB" w:eastAsia="en-GB" w:bidi="hi-IN"/>
        </w:rPr>
        <mc:AlternateContent>
          <mc:Choice Requires="wpg">
            <w:drawing>
              <wp:inline distT="0" distB="0" distL="0" distR="0" wp14:anchorId="5ADB6BFE" wp14:editId="2ECADCAC">
                <wp:extent cx="5769229" cy="9144"/>
                <wp:effectExtent l="0" t="0" r="0" b="0"/>
                <wp:docPr id="6704" name="Group 6704"/>
                <wp:cNvGraphicFramePr/>
                <a:graphic xmlns:a="http://schemas.openxmlformats.org/drawingml/2006/main">
                  <a:graphicData uri="http://schemas.microsoft.com/office/word/2010/wordprocessingGroup">
                    <wpg:wgp>
                      <wpg:cNvGrpSpPr/>
                      <wpg:grpSpPr>
                        <a:xfrm>
                          <a:off x="0" y="0"/>
                          <a:ext cx="5769229" cy="9144"/>
                          <a:chOff x="0" y="0"/>
                          <a:chExt cx="5769229" cy="9144"/>
                        </a:xfrm>
                      </wpg:grpSpPr>
                      <wps:wsp>
                        <wps:cNvPr id="7106" name="Shape 7106"/>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3044674" id="Group 6704" o:spid="_x0000_s1026" style="width:454.25pt;height:.7pt;mso-position-horizontal-relative:char;mso-position-vertical-relative:line" coordsize="5769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">
                <v:shape id="Shape 7106" o:spid="_x0000_s1027" style="position:absolute;width:57692;height:91;visibility:visible;mso-wrap-style:square;v-text-anchor:top" coordsize="5769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" path="m,l5769229,r,9144l,9144,,e" fillcolor="black" stroked="f" strokeweight="0">
                  <v:stroke miterlimit="83231f" joinstyle="miter"/>
                  <v:path arrowok="t" textboxrect="0,0,5769229,9144"/>
                </v:shape>
                <w10:anchorlock/>
              </v:group>
            </w:pict>
          </mc:Fallback>
        </mc:AlternateContent>
      </w:r>
    </w:p>
    <w:p w14:paraId="7BBA4925" w14:textId="77777777" w:rsidR="00E4380F" w:rsidRPr="00985A4C" w:rsidRDefault="00E4380F" w:rsidP="00E4380F">
      <w:pPr>
        <w:spacing w:after="0" w:line="259" w:lineRule="auto"/>
        <w:ind w:right="3"/>
        <w:jc w:val="center"/>
        <w:rPr>
          <w:rFonts w:ascii="Times New Roman" w:hAnsi="Times New Roman" w:cs="Times New Roman"/>
          <w:sz w:val="14"/>
          <w:szCs w:val="14"/>
        </w:rPr>
      </w:pPr>
      <w:r w:rsidRPr="006C5816">
        <w:rPr>
          <w:rFonts w:ascii="Times New Roman" w:eastAsia="Arial" w:hAnsi="Times New Roman" w:cs="Times New Roman"/>
          <w:b/>
        </w:rPr>
        <w:t xml:space="preserve"> </w:t>
      </w:r>
    </w:p>
    <w:p w14:paraId="3974C88A" w14:textId="13018FE2" w:rsidR="00985A4C" w:rsidRDefault="00E4380F" w:rsidP="00E4380F">
      <w:pPr>
        <w:spacing w:after="0" w:line="259" w:lineRule="auto"/>
        <w:ind w:right="71"/>
        <w:jc w:val="center"/>
        <w:rPr>
          <w:rFonts w:ascii="Times New Roman" w:eastAsia="Arial" w:hAnsi="Times New Roman" w:cs="Times New Roman"/>
          <w:b/>
          <w:sz w:val="24"/>
          <w:szCs w:val="24"/>
        </w:rPr>
      </w:pPr>
      <w:r w:rsidRPr="007F42D7">
        <w:rPr>
          <w:rFonts w:ascii="Times New Roman" w:eastAsia="Arial" w:hAnsi="Times New Roman" w:cs="Times New Roman"/>
          <w:b/>
          <w:sz w:val="24"/>
          <w:szCs w:val="24"/>
        </w:rPr>
        <w:t xml:space="preserve">Advt. No: </w:t>
      </w:r>
      <w:r w:rsidR="00985A4C">
        <w:rPr>
          <w:rFonts w:ascii="Times New Roman" w:eastAsia="Arial" w:hAnsi="Times New Roman" w:cs="Times New Roman"/>
          <w:b/>
          <w:sz w:val="24"/>
          <w:szCs w:val="24"/>
        </w:rPr>
        <w:t>PRO-350</w:t>
      </w:r>
      <w:r w:rsidR="008B14FB">
        <w:rPr>
          <w:rFonts w:ascii="Times New Roman" w:eastAsia="Arial" w:hAnsi="Times New Roman" w:cs="Times New Roman"/>
          <w:b/>
          <w:sz w:val="24"/>
          <w:szCs w:val="24"/>
        </w:rPr>
        <w:t xml:space="preserve"> (2026)</w:t>
      </w:r>
      <w:bookmarkStart w:id="0" w:name="_GoBack"/>
      <w:bookmarkEnd w:id="0"/>
    </w:p>
    <w:p w14:paraId="3494FD2A" w14:textId="14D07863" w:rsidR="00E4380F" w:rsidRPr="007F42D7" w:rsidRDefault="001B53F0" w:rsidP="00E4380F">
      <w:pPr>
        <w:spacing w:after="0" w:line="259" w:lineRule="auto"/>
        <w:ind w:right="71"/>
        <w:jc w:val="center"/>
        <w:rPr>
          <w:rFonts w:ascii="Times New Roman" w:hAnsi="Times New Roman" w:cs="Times New Roman"/>
          <w:sz w:val="24"/>
          <w:szCs w:val="24"/>
        </w:rPr>
      </w:pPr>
      <w:r w:rsidRPr="007F42D7">
        <w:rPr>
          <w:rFonts w:ascii="Times New Roman" w:eastAsia="Arial" w:hAnsi="Times New Roman" w:cs="Times New Roman"/>
          <w:b/>
          <w:sz w:val="24"/>
          <w:szCs w:val="24"/>
        </w:rPr>
        <w:t xml:space="preserve"> Dated</w:t>
      </w:r>
      <w:r w:rsidR="00E4380F" w:rsidRPr="007F42D7">
        <w:rPr>
          <w:rFonts w:ascii="Times New Roman" w:eastAsia="Arial" w:hAnsi="Times New Roman" w:cs="Times New Roman"/>
          <w:b/>
          <w:sz w:val="24"/>
          <w:szCs w:val="24"/>
        </w:rPr>
        <w:t xml:space="preserve">: </w:t>
      </w:r>
      <w:r w:rsidR="00985A4C">
        <w:rPr>
          <w:rFonts w:ascii="Times New Roman" w:eastAsia="Arial" w:hAnsi="Times New Roman" w:cs="Times New Roman"/>
          <w:b/>
          <w:sz w:val="24"/>
          <w:szCs w:val="24"/>
        </w:rPr>
        <w:t>07/07/2026</w:t>
      </w:r>
    </w:p>
    <w:p w14:paraId="52C0FD50" w14:textId="77777777" w:rsidR="00E4380F" w:rsidRPr="00985A4C" w:rsidRDefault="00E4380F" w:rsidP="00E4380F">
      <w:pPr>
        <w:spacing w:after="0" w:line="259" w:lineRule="auto"/>
        <w:ind w:right="3"/>
        <w:jc w:val="center"/>
        <w:rPr>
          <w:rFonts w:ascii="Times New Roman" w:hAnsi="Times New Roman" w:cs="Times New Roman"/>
          <w:sz w:val="14"/>
          <w:szCs w:val="14"/>
        </w:rPr>
      </w:pPr>
      <w:r w:rsidRPr="007F42D7">
        <w:rPr>
          <w:rFonts w:ascii="Times New Roman" w:eastAsia="Arial" w:hAnsi="Times New Roman" w:cs="Times New Roman"/>
          <w:b/>
          <w:sz w:val="24"/>
          <w:szCs w:val="24"/>
        </w:rPr>
        <w:t xml:space="preserve"> </w:t>
      </w:r>
    </w:p>
    <w:p w14:paraId="50C2C3B9" w14:textId="13C68C44" w:rsidR="00E4380F" w:rsidRPr="007F42D7" w:rsidRDefault="00E4380F" w:rsidP="00E4380F">
      <w:pPr>
        <w:pStyle w:val="Heading1"/>
        <w:rPr>
          <w:rFonts w:ascii="Times New Roman" w:hAnsi="Times New Roman" w:cs="Times New Roman"/>
          <w:szCs w:val="24"/>
        </w:rPr>
      </w:pPr>
      <w:r w:rsidRPr="007F42D7">
        <w:rPr>
          <w:rFonts w:ascii="Times New Roman" w:hAnsi="Times New Roman" w:cs="Times New Roman"/>
          <w:szCs w:val="24"/>
        </w:rPr>
        <w:t>PROJECT RECRUITMENT NOTICE</w:t>
      </w:r>
      <w:r w:rsidRPr="007F42D7">
        <w:rPr>
          <w:rFonts w:ascii="Times New Roman" w:hAnsi="Times New Roman" w:cs="Times New Roman"/>
          <w:b w:val="0"/>
          <w:szCs w:val="24"/>
          <w:u w:val="none"/>
        </w:rPr>
        <w:t xml:space="preserve"> </w:t>
      </w:r>
    </w:p>
    <w:p w14:paraId="08A06BE2" w14:textId="77777777" w:rsidR="00E4380F" w:rsidRPr="007F42D7" w:rsidRDefault="00E4380F" w:rsidP="00E4380F">
      <w:pPr>
        <w:spacing w:after="0"/>
        <w:jc w:val="both"/>
        <w:rPr>
          <w:rFonts w:ascii="Times New Roman" w:hAnsi="Times New Roman" w:cs="Times New Roman"/>
          <w:sz w:val="24"/>
          <w:szCs w:val="24"/>
        </w:rPr>
      </w:pPr>
    </w:p>
    <w:p w14:paraId="3418E0A1" w14:textId="458D8BD8" w:rsidR="00531BDD" w:rsidRPr="007F42D7" w:rsidRDefault="00D60EBE" w:rsidP="00E4380F">
      <w:pPr>
        <w:spacing w:after="0"/>
        <w:jc w:val="both"/>
        <w:rPr>
          <w:rFonts w:ascii="Times New Roman" w:hAnsi="Times New Roman" w:cs="Times New Roman"/>
          <w:sz w:val="24"/>
          <w:szCs w:val="24"/>
        </w:rPr>
      </w:pPr>
      <w:r w:rsidRPr="007F42D7">
        <w:rPr>
          <w:rFonts w:ascii="Times New Roman" w:hAnsi="Times New Roman" w:cs="Times New Roman"/>
          <w:sz w:val="24"/>
          <w:szCs w:val="24"/>
        </w:rPr>
        <w:t xml:space="preserve">Applications </w:t>
      </w:r>
      <w:r w:rsidR="002B2DB9" w:rsidRPr="007F42D7">
        <w:rPr>
          <w:rFonts w:ascii="Times New Roman" w:hAnsi="Times New Roman" w:cs="Times New Roman"/>
          <w:sz w:val="24"/>
          <w:szCs w:val="24"/>
        </w:rPr>
        <w:t xml:space="preserve">in the prescribed format </w:t>
      </w:r>
      <w:r w:rsidRPr="007F42D7">
        <w:rPr>
          <w:rFonts w:ascii="Times New Roman" w:hAnsi="Times New Roman" w:cs="Times New Roman"/>
          <w:sz w:val="24"/>
          <w:szCs w:val="24"/>
        </w:rPr>
        <w:t xml:space="preserve">are invited from Indian citizens for the following </w:t>
      </w:r>
      <w:r w:rsidR="002E25A2">
        <w:rPr>
          <w:rFonts w:ascii="Times New Roman" w:hAnsi="Times New Roman" w:cs="Times New Roman"/>
          <w:sz w:val="24"/>
          <w:szCs w:val="24"/>
        </w:rPr>
        <w:t>CCRUM-sponsored</w:t>
      </w:r>
      <w:r w:rsidR="007914D6">
        <w:rPr>
          <w:rFonts w:ascii="Times New Roman" w:hAnsi="Times New Roman" w:cs="Times New Roman"/>
          <w:sz w:val="24"/>
          <w:szCs w:val="24"/>
        </w:rPr>
        <w:t xml:space="preserve"> project-based</w:t>
      </w:r>
      <w:r w:rsidRPr="007F42D7">
        <w:rPr>
          <w:rFonts w:ascii="Times New Roman" w:hAnsi="Times New Roman" w:cs="Times New Roman"/>
          <w:sz w:val="24"/>
          <w:szCs w:val="24"/>
        </w:rPr>
        <w:t xml:space="preserve"> temporary position</w:t>
      </w:r>
      <w:r w:rsidR="001F4EF7" w:rsidRPr="007F42D7">
        <w:rPr>
          <w:rFonts w:ascii="Times New Roman" w:hAnsi="Times New Roman" w:cs="Times New Roman"/>
          <w:sz w:val="24"/>
          <w:szCs w:val="24"/>
        </w:rPr>
        <w:t>:</w:t>
      </w:r>
    </w:p>
    <w:p w14:paraId="35BBCAB9" w14:textId="77777777" w:rsidR="00E4380F" w:rsidRPr="007F42D7" w:rsidRDefault="00E4380F" w:rsidP="00E4380F">
      <w:pPr>
        <w:spacing w:after="0"/>
        <w:jc w:val="both"/>
        <w:rPr>
          <w:rFonts w:ascii="Times New Roman" w:hAnsi="Times New Roman" w:cs="Times New Roman"/>
          <w:sz w:val="24"/>
          <w:szCs w:val="24"/>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7"/>
        <w:gridCol w:w="283"/>
        <w:gridCol w:w="6072"/>
      </w:tblGrid>
      <w:tr w:rsidR="00905A3C" w:rsidRPr="007F42D7" w14:paraId="1DA72A9E" w14:textId="77777777" w:rsidTr="004E73F2">
        <w:trPr>
          <w:trHeight w:val="562"/>
        </w:trPr>
        <w:tc>
          <w:tcPr>
            <w:tcW w:w="2717" w:type="dxa"/>
          </w:tcPr>
          <w:p w14:paraId="73B39C96" w14:textId="77777777" w:rsidR="00905A3C" w:rsidRPr="007F42D7" w:rsidRDefault="00905A3C" w:rsidP="00F067CB">
            <w:pPr>
              <w:pStyle w:val="NoSpacing"/>
              <w:rPr>
                <w:rFonts w:ascii="Times New Roman" w:hAnsi="Times New Roman" w:cs="Times New Roman"/>
                <w:sz w:val="24"/>
                <w:szCs w:val="24"/>
              </w:rPr>
            </w:pPr>
            <w:r w:rsidRPr="007F42D7">
              <w:rPr>
                <w:rFonts w:ascii="Times New Roman" w:hAnsi="Times New Roman" w:cs="Times New Roman"/>
                <w:sz w:val="24"/>
                <w:szCs w:val="24"/>
              </w:rPr>
              <w:t>Title of the Project</w:t>
            </w:r>
          </w:p>
        </w:tc>
        <w:tc>
          <w:tcPr>
            <w:tcW w:w="283" w:type="dxa"/>
          </w:tcPr>
          <w:p w14:paraId="4C8B0F51" w14:textId="77777777" w:rsidR="00905A3C" w:rsidRPr="007F42D7" w:rsidRDefault="00905A3C" w:rsidP="00F067CB">
            <w:pPr>
              <w:pStyle w:val="NoSpacing"/>
              <w:rPr>
                <w:rFonts w:ascii="Times New Roman" w:hAnsi="Times New Roman" w:cs="Times New Roman"/>
                <w:sz w:val="24"/>
                <w:szCs w:val="24"/>
              </w:rPr>
            </w:pPr>
            <w:r w:rsidRPr="007F42D7">
              <w:rPr>
                <w:rFonts w:ascii="Times New Roman" w:hAnsi="Times New Roman" w:cs="Times New Roman"/>
                <w:sz w:val="24"/>
                <w:szCs w:val="24"/>
              </w:rPr>
              <w:t>:</w:t>
            </w:r>
          </w:p>
        </w:tc>
        <w:tc>
          <w:tcPr>
            <w:tcW w:w="6072" w:type="dxa"/>
          </w:tcPr>
          <w:p w14:paraId="121B329D" w14:textId="77777777" w:rsidR="00905A3C" w:rsidRDefault="002E25A2" w:rsidP="00AF74F1">
            <w:pPr>
              <w:tabs>
                <w:tab w:val="left" w:pos="7452"/>
              </w:tabs>
              <w:ind w:right="100"/>
              <w:jc w:val="both"/>
              <w:rPr>
                <w:rFonts w:ascii="Times New Roman" w:hAnsi="Times New Roman" w:cs="Times New Roman"/>
                <w:b/>
                <w:bCs/>
                <w:sz w:val="24"/>
                <w:szCs w:val="24"/>
                <w:shd w:val="clear" w:color="auto" w:fill="FFFFFF"/>
              </w:rPr>
            </w:pPr>
            <w:r w:rsidRPr="00E4761A">
              <w:rPr>
                <w:rFonts w:ascii="Times New Roman" w:hAnsi="Times New Roman" w:cs="Times New Roman"/>
                <w:b/>
                <w:bCs/>
                <w:sz w:val="24"/>
                <w:szCs w:val="24"/>
                <w:shd w:val="clear" w:color="auto" w:fill="FFFFFF"/>
              </w:rPr>
              <w:t>“Herbo-Pharmacological insights into Majoon-e-Khadar in Parkinson’s disease: modulating PI3K/Akt/GSK-3β signaling pathway”</w:t>
            </w:r>
          </w:p>
          <w:p w14:paraId="3B31E8DE" w14:textId="0341E5D8" w:rsidR="00E4761A" w:rsidRPr="00E4761A" w:rsidRDefault="00E4761A" w:rsidP="00AF74F1">
            <w:pPr>
              <w:tabs>
                <w:tab w:val="left" w:pos="7452"/>
              </w:tabs>
              <w:ind w:right="100"/>
              <w:jc w:val="both"/>
              <w:rPr>
                <w:rFonts w:ascii="Times New Roman" w:hAnsi="Times New Roman" w:cs="Times New Roman"/>
                <w:b/>
                <w:bCs/>
                <w:sz w:val="16"/>
                <w:szCs w:val="16"/>
                <w:shd w:val="clear" w:color="auto" w:fill="FFFFFF"/>
              </w:rPr>
            </w:pPr>
          </w:p>
        </w:tc>
      </w:tr>
      <w:tr w:rsidR="00905A3C" w:rsidRPr="007F42D7" w14:paraId="6E708257" w14:textId="77777777" w:rsidTr="00C432C1">
        <w:trPr>
          <w:trHeight w:val="569"/>
        </w:trPr>
        <w:tc>
          <w:tcPr>
            <w:tcW w:w="2717" w:type="dxa"/>
          </w:tcPr>
          <w:p w14:paraId="311AB7B5" w14:textId="77777777" w:rsidR="00905A3C" w:rsidRPr="007F42D7" w:rsidRDefault="00905A3C" w:rsidP="00F067CB">
            <w:pPr>
              <w:pStyle w:val="NoSpacing"/>
              <w:rPr>
                <w:rFonts w:ascii="Times New Roman" w:hAnsi="Times New Roman" w:cs="Times New Roman"/>
                <w:sz w:val="24"/>
                <w:szCs w:val="24"/>
              </w:rPr>
            </w:pPr>
            <w:r w:rsidRPr="007F42D7">
              <w:rPr>
                <w:rFonts w:ascii="Times New Roman" w:hAnsi="Times New Roman" w:cs="Times New Roman"/>
                <w:sz w:val="24"/>
                <w:szCs w:val="24"/>
              </w:rPr>
              <w:t>Funding Agency</w:t>
            </w:r>
          </w:p>
        </w:tc>
        <w:tc>
          <w:tcPr>
            <w:tcW w:w="283" w:type="dxa"/>
          </w:tcPr>
          <w:p w14:paraId="69065918" w14:textId="77777777" w:rsidR="00905A3C" w:rsidRPr="007F42D7" w:rsidRDefault="00905A3C" w:rsidP="00F067CB">
            <w:pPr>
              <w:pStyle w:val="NoSpacing"/>
              <w:rPr>
                <w:rFonts w:ascii="Times New Roman" w:hAnsi="Times New Roman" w:cs="Times New Roman"/>
                <w:sz w:val="24"/>
                <w:szCs w:val="24"/>
              </w:rPr>
            </w:pPr>
            <w:r w:rsidRPr="007F42D7">
              <w:rPr>
                <w:rFonts w:ascii="Times New Roman" w:hAnsi="Times New Roman" w:cs="Times New Roman"/>
                <w:sz w:val="24"/>
                <w:szCs w:val="24"/>
              </w:rPr>
              <w:t>:</w:t>
            </w:r>
          </w:p>
        </w:tc>
        <w:tc>
          <w:tcPr>
            <w:tcW w:w="6072" w:type="dxa"/>
          </w:tcPr>
          <w:p w14:paraId="3394CC5B" w14:textId="726ECCFF" w:rsidR="00905A3C" w:rsidRPr="007F42D7" w:rsidRDefault="002E25A2" w:rsidP="004E73F2">
            <w:pPr>
              <w:pStyle w:val="NoSpacing"/>
              <w:rPr>
                <w:rFonts w:ascii="Times New Roman" w:hAnsi="Times New Roman" w:cs="Times New Roman"/>
                <w:sz w:val="24"/>
                <w:szCs w:val="24"/>
              </w:rPr>
            </w:pPr>
            <w:r>
              <w:rPr>
                <w:rFonts w:ascii="Times New Roman" w:hAnsi="Times New Roman" w:cs="Times New Roman"/>
                <w:sz w:val="24"/>
                <w:szCs w:val="24"/>
              </w:rPr>
              <w:t>Central Council for Research in Unani Medicine (CCRUM)</w:t>
            </w:r>
          </w:p>
        </w:tc>
      </w:tr>
      <w:tr w:rsidR="00905A3C" w:rsidRPr="007F42D7" w14:paraId="5AB1BC2A" w14:textId="77777777" w:rsidTr="00C432C1">
        <w:trPr>
          <w:trHeight w:val="406"/>
        </w:trPr>
        <w:tc>
          <w:tcPr>
            <w:tcW w:w="2717" w:type="dxa"/>
          </w:tcPr>
          <w:p w14:paraId="6D454827" w14:textId="77777777" w:rsidR="00905A3C" w:rsidRPr="007F42D7" w:rsidRDefault="00905A3C" w:rsidP="00F067CB">
            <w:pPr>
              <w:pStyle w:val="NoSpacing"/>
              <w:rPr>
                <w:rFonts w:ascii="Times New Roman" w:hAnsi="Times New Roman" w:cs="Times New Roman"/>
                <w:sz w:val="24"/>
                <w:szCs w:val="24"/>
              </w:rPr>
            </w:pPr>
            <w:r w:rsidRPr="007F42D7">
              <w:rPr>
                <w:rFonts w:ascii="Times New Roman" w:hAnsi="Times New Roman" w:cs="Times New Roman"/>
                <w:sz w:val="24"/>
                <w:szCs w:val="24"/>
              </w:rPr>
              <w:t>Project Duration</w:t>
            </w:r>
          </w:p>
        </w:tc>
        <w:tc>
          <w:tcPr>
            <w:tcW w:w="283" w:type="dxa"/>
          </w:tcPr>
          <w:p w14:paraId="15EDE673" w14:textId="77777777" w:rsidR="00905A3C" w:rsidRPr="007F42D7" w:rsidRDefault="00905A3C" w:rsidP="00F067CB">
            <w:pPr>
              <w:pStyle w:val="NoSpacing"/>
              <w:rPr>
                <w:rFonts w:ascii="Times New Roman" w:hAnsi="Times New Roman" w:cs="Times New Roman"/>
                <w:sz w:val="24"/>
                <w:szCs w:val="24"/>
              </w:rPr>
            </w:pPr>
            <w:r w:rsidRPr="007F42D7">
              <w:rPr>
                <w:rFonts w:ascii="Times New Roman" w:hAnsi="Times New Roman" w:cs="Times New Roman"/>
                <w:sz w:val="24"/>
                <w:szCs w:val="24"/>
              </w:rPr>
              <w:t>:</w:t>
            </w:r>
          </w:p>
        </w:tc>
        <w:tc>
          <w:tcPr>
            <w:tcW w:w="6072" w:type="dxa"/>
          </w:tcPr>
          <w:p w14:paraId="62AE7B01" w14:textId="75D14F6D" w:rsidR="00905A3C" w:rsidRPr="00F96529" w:rsidRDefault="00F310FA" w:rsidP="00C432C1">
            <w:pPr>
              <w:pStyle w:val="NoSpacing"/>
              <w:rPr>
                <w:rFonts w:ascii="Times New Roman" w:hAnsi="Times New Roman" w:cs="Times New Roman"/>
                <w:sz w:val="24"/>
                <w:szCs w:val="24"/>
              </w:rPr>
            </w:pPr>
            <w:r>
              <w:rPr>
                <w:rFonts w:ascii="Times New Roman" w:hAnsi="Times New Roman" w:cs="Times New Roman"/>
                <w:sz w:val="24"/>
                <w:szCs w:val="24"/>
              </w:rPr>
              <w:t>36</w:t>
            </w:r>
            <w:r w:rsidR="00B16F0F">
              <w:rPr>
                <w:rFonts w:ascii="Times New Roman" w:hAnsi="Times New Roman" w:cs="Times New Roman"/>
                <w:sz w:val="24"/>
                <w:szCs w:val="24"/>
              </w:rPr>
              <w:t xml:space="preserve"> months</w:t>
            </w:r>
            <w:r w:rsidR="00905A3C" w:rsidRPr="00F96529">
              <w:rPr>
                <w:rFonts w:ascii="Times New Roman" w:hAnsi="Times New Roman" w:cs="Times New Roman"/>
                <w:sz w:val="24"/>
                <w:szCs w:val="24"/>
              </w:rPr>
              <w:t xml:space="preserve"> </w:t>
            </w:r>
          </w:p>
        </w:tc>
      </w:tr>
    </w:tbl>
    <w:p w14:paraId="5636143F" w14:textId="77777777" w:rsidR="00905A3C" w:rsidRPr="007F42D7" w:rsidRDefault="00905A3C" w:rsidP="00E4380F">
      <w:pPr>
        <w:spacing w:after="0"/>
        <w:jc w:val="center"/>
        <w:rPr>
          <w:rFonts w:ascii="Times New Roman" w:hAnsi="Times New Roman" w:cs="Times New Roman"/>
          <w:b/>
          <w:sz w:val="24"/>
          <w:szCs w:val="24"/>
          <w:u w:val="single"/>
        </w:rPr>
      </w:pPr>
    </w:p>
    <w:p w14:paraId="7201F91C" w14:textId="48531426" w:rsidR="00161484" w:rsidRPr="007F42D7" w:rsidRDefault="00161484" w:rsidP="00E4380F">
      <w:pPr>
        <w:spacing w:after="0"/>
        <w:jc w:val="center"/>
        <w:rPr>
          <w:rFonts w:ascii="Times New Roman" w:hAnsi="Times New Roman" w:cs="Times New Roman"/>
          <w:b/>
          <w:sz w:val="24"/>
          <w:szCs w:val="24"/>
          <w:u w:val="single"/>
        </w:rPr>
      </w:pPr>
      <w:r w:rsidRPr="007F42D7">
        <w:rPr>
          <w:rFonts w:ascii="Times New Roman" w:hAnsi="Times New Roman" w:cs="Times New Roman"/>
          <w:b/>
          <w:sz w:val="24"/>
          <w:szCs w:val="24"/>
          <w:u w:val="single"/>
        </w:rPr>
        <w:t xml:space="preserve">NUMBER OF POSITIONS, ELIGIBILITY AND JOB DESCRIPTION FOR </w:t>
      </w:r>
      <w:r w:rsidR="00AD6917" w:rsidRPr="007F42D7">
        <w:rPr>
          <w:rFonts w:ascii="Times New Roman" w:hAnsi="Times New Roman" w:cs="Times New Roman"/>
          <w:b/>
          <w:sz w:val="24"/>
          <w:szCs w:val="24"/>
          <w:u w:val="single"/>
        </w:rPr>
        <w:t>THE POS</w:t>
      </w:r>
      <w:r w:rsidR="00FB160A" w:rsidRPr="007F42D7">
        <w:rPr>
          <w:rFonts w:ascii="Times New Roman" w:hAnsi="Times New Roman" w:cs="Times New Roman"/>
          <w:b/>
          <w:sz w:val="24"/>
          <w:szCs w:val="24"/>
          <w:u w:val="single"/>
        </w:rPr>
        <w:t>I</w:t>
      </w:r>
      <w:r w:rsidR="00AD6917" w:rsidRPr="007F42D7">
        <w:rPr>
          <w:rFonts w:ascii="Times New Roman" w:hAnsi="Times New Roman" w:cs="Times New Roman"/>
          <w:b/>
          <w:sz w:val="24"/>
          <w:szCs w:val="24"/>
          <w:u w:val="single"/>
        </w:rPr>
        <w:t>T</w:t>
      </w:r>
      <w:r w:rsidR="00FB160A" w:rsidRPr="007F42D7">
        <w:rPr>
          <w:rFonts w:ascii="Times New Roman" w:hAnsi="Times New Roman" w:cs="Times New Roman"/>
          <w:b/>
          <w:sz w:val="24"/>
          <w:szCs w:val="24"/>
          <w:u w:val="single"/>
        </w:rPr>
        <w:t>ION</w:t>
      </w:r>
    </w:p>
    <w:p w14:paraId="3638C1C8" w14:textId="77777777" w:rsidR="00E4380F" w:rsidRPr="007F42D7" w:rsidRDefault="00E4380F" w:rsidP="00E4380F">
      <w:pPr>
        <w:spacing w:after="0"/>
        <w:jc w:val="center"/>
        <w:rPr>
          <w:rFonts w:ascii="Times New Roman" w:hAnsi="Times New Roman" w:cs="Times New Roman"/>
          <w:b/>
          <w:sz w:val="24"/>
          <w:szCs w:val="24"/>
          <w:u w:val="single"/>
        </w:rPr>
      </w:pPr>
    </w:p>
    <w:tbl>
      <w:tblPr>
        <w:tblStyle w:val="TableGrid"/>
        <w:tblW w:w="5000" w:type="pct"/>
        <w:tblLook w:val="04A0" w:firstRow="1" w:lastRow="0" w:firstColumn="1" w:lastColumn="0" w:noHBand="0" w:noVBand="1"/>
      </w:tblPr>
      <w:tblGrid>
        <w:gridCol w:w="420"/>
        <w:gridCol w:w="2552"/>
        <w:gridCol w:w="283"/>
        <w:gridCol w:w="5761"/>
      </w:tblGrid>
      <w:tr w:rsidR="00905A3C" w:rsidRPr="007F42D7" w14:paraId="3C7B6762" w14:textId="77777777" w:rsidTr="00905A3C">
        <w:trPr>
          <w:trHeight w:val="297"/>
        </w:trPr>
        <w:tc>
          <w:tcPr>
            <w:tcW w:w="5000" w:type="pct"/>
            <w:gridSpan w:val="4"/>
            <w:shd w:val="clear" w:color="auto" w:fill="D9D9D9" w:themeFill="background1" w:themeFillShade="D9"/>
          </w:tcPr>
          <w:p w14:paraId="50BEA2E1" w14:textId="48184061" w:rsidR="00905A3C" w:rsidRPr="007F42D7" w:rsidRDefault="00905A3C" w:rsidP="00CF2EE1">
            <w:pPr>
              <w:jc w:val="center"/>
              <w:rPr>
                <w:rFonts w:ascii="Times New Roman" w:hAnsi="Times New Roman" w:cs="Times New Roman"/>
                <w:b/>
                <w:sz w:val="24"/>
                <w:szCs w:val="24"/>
              </w:rPr>
            </w:pPr>
            <w:r w:rsidRPr="007F42D7">
              <w:rPr>
                <w:rFonts w:ascii="Times New Roman" w:hAnsi="Times New Roman" w:cs="Times New Roman"/>
                <w:b/>
                <w:sz w:val="32"/>
                <w:szCs w:val="32"/>
              </w:rPr>
              <w:t xml:space="preserve">NAME OF THE POST: </w:t>
            </w:r>
            <w:r w:rsidR="00EE013E">
              <w:rPr>
                <w:rFonts w:ascii="Times New Roman" w:hAnsi="Times New Roman" w:cs="Times New Roman"/>
                <w:b/>
                <w:sz w:val="32"/>
                <w:szCs w:val="32"/>
              </w:rPr>
              <w:t>JUNIOR RESEARCH FELLOW</w:t>
            </w:r>
          </w:p>
        </w:tc>
      </w:tr>
      <w:tr w:rsidR="00905A3C" w:rsidRPr="007F42D7" w14:paraId="52B091DD" w14:textId="77777777" w:rsidTr="00905A3C">
        <w:trPr>
          <w:trHeight w:val="454"/>
        </w:trPr>
        <w:tc>
          <w:tcPr>
            <w:tcW w:w="233" w:type="pct"/>
          </w:tcPr>
          <w:p w14:paraId="3EC7D8BF" w14:textId="77777777" w:rsidR="00905A3C" w:rsidRPr="007F42D7" w:rsidRDefault="00905A3C" w:rsidP="00905A3C">
            <w:pPr>
              <w:pStyle w:val="ListParagraph"/>
              <w:numPr>
                <w:ilvl w:val="0"/>
                <w:numId w:val="16"/>
              </w:numPr>
              <w:jc w:val="both"/>
              <w:rPr>
                <w:rFonts w:ascii="Times New Roman" w:hAnsi="Times New Roman" w:cs="Times New Roman"/>
                <w:sz w:val="24"/>
                <w:szCs w:val="24"/>
              </w:rPr>
            </w:pPr>
          </w:p>
        </w:tc>
        <w:tc>
          <w:tcPr>
            <w:tcW w:w="1415" w:type="pct"/>
          </w:tcPr>
          <w:p w14:paraId="6539E5AE" w14:textId="48DC5C4D" w:rsidR="00905A3C" w:rsidRPr="007F42D7" w:rsidRDefault="00905A3C" w:rsidP="00E4380F">
            <w:pPr>
              <w:jc w:val="both"/>
              <w:rPr>
                <w:rFonts w:ascii="Times New Roman" w:hAnsi="Times New Roman" w:cs="Times New Roman"/>
                <w:b/>
                <w:bCs/>
                <w:sz w:val="24"/>
                <w:szCs w:val="24"/>
              </w:rPr>
            </w:pPr>
            <w:r w:rsidRPr="007F42D7">
              <w:rPr>
                <w:rFonts w:ascii="Times New Roman" w:hAnsi="Times New Roman" w:cs="Times New Roman"/>
                <w:b/>
                <w:bCs/>
                <w:sz w:val="24"/>
                <w:szCs w:val="24"/>
              </w:rPr>
              <w:t xml:space="preserve">No. of </w:t>
            </w:r>
            <w:r w:rsidR="00AF74F1">
              <w:rPr>
                <w:rFonts w:ascii="Times New Roman" w:hAnsi="Times New Roman" w:cs="Times New Roman"/>
                <w:b/>
                <w:bCs/>
                <w:sz w:val="24"/>
                <w:szCs w:val="24"/>
              </w:rPr>
              <w:t>Posts</w:t>
            </w:r>
          </w:p>
        </w:tc>
        <w:tc>
          <w:tcPr>
            <w:tcW w:w="157" w:type="pct"/>
          </w:tcPr>
          <w:p w14:paraId="792D1E32" w14:textId="77777777" w:rsidR="00905A3C" w:rsidRPr="007F42D7" w:rsidRDefault="00905A3C" w:rsidP="00E4380F">
            <w:pPr>
              <w:jc w:val="center"/>
              <w:rPr>
                <w:rFonts w:ascii="Times New Roman" w:hAnsi="Times New Roman" w:cs="Times New Roman"/>
                <w:sz w:val="24"/>
                <w:szCs w:val="24"/>
              </w:rPr>
            </w:pPr>
            <w:r w:rsidRPr="007F42D7">
              <w:rPr>
                <w:rFonts w:ascii="Times New Roman" w:hAnsi="Times New Roman" w:cs="Times New Roman"/>
                <w:sz w:val="24"/>
                <w:szCs w:val="24"/>
              </w:rPr>
              <w:t>:</w:t>
            </w:r>
          </w:p>
        </w:tc>
        <w:tc>
          <w:tcPr>
            <w:tcW w:w="3195" w:type="pct"/>
          </w:tcPr>
          <w:p w14:paraId="52EC6A23" w14:textId="7EDBC541" w:rsidR="00905A3C" w:rsidRPr="007F42D7" w:rsidRDefault="00905A3C" w:rsidP="00E4380F">
            <w:pPr>
              <w:rPr>
                <w:rFonts w:ascii="Times New Roman" w:hAnsi="Times New Roman" w:cs="Times New Roman"/>
                <w:sz w:val="24"/>
                <w:szCs w:val="24"/>
              </w:rPr>
            </w:pPr>
            <w:r w:rsidRPr="007F42D7">
              <w:rPr>
                <w:rFonts w:ascii="Times New Roman" w:hAnsi="Times New Roman" w:cs="Times New Roman"/>
                <w:sz w:val="24"/>
                <w:szCs w:val="24"/>
              </w:rPr>
              <w:t>1 (ONE)</w:t>
            </w:r>
          </w:p>
        </w:tc>
      </w:tr>
      <w:tr w:rsidR="00905A3C" w:rsidRPr="007F42D7" w14:paraId="189007D4" w14:textId="77777777" w:rsidTr="00905A3C">
        <w:trPr>
          <w:trHeight w:val="454"/>
        </w:trPr>
        <w:tc>
          <w:tcPr>
            <w:tcW w:w="233" w:type="pct"/>
          </w:tcPr>
          <w:p w14:paraId="1D01A0D1" w14:textId="77777777" w:rsidR="00905A3C" w:rsidRPr="007F42D7" w:rsidRDefault="00905A3C" w:rsidP="00905A3C">
            <w:pPr>
              <w:pStyle w:val="ListParagraph"/>
              <w:numPr>
                <w:ilvl w:val="0"/>
                <w:numId w:val="16"/>
              </w:numPr>
              <w:rPr>
                <w:rFonts w:ascii="Times New Roman" w:hAnsi="Times New Roman" w:cs="Times New Roman"/>
                <w:sz w:val="24"/>
                <w:szCs w:val="24"/>
              </w:rPr>
            </w:pPr>
          </w:p>
        </w:tc>
        <w:tc>
          <w:tcPr>
            <w:tcW w:w="1415" w:type="pct"/>
          </w:tcPr>
          <w:p w14:paraId="5AD89A42" w14:textId="13D2E757" w:rsidR="00905A3C" w:rsidRPr="007F42D7" w:rsidRDefault="00905A3C" w:rsidP="006C5816">
            <w:pPr>
              <w:rPr>
                <w:rFonts w:ascii="Times New Roman" w:hAnsi="Times New Roman" w:cs="Times New Roman"/>
                <w:b/>
                <w:bCs/>
                <w:sz w:val="24"/>
                <w:szCs w:val="24"/>
              </w:rPr>
            </w:pPr>
            <w:r w:rsidRPr="007F42D7">
              <w:rPr>
                <w:rFonts w:ascii="Times New Roman" w:hAnsi="Times New Roman" w:cs="Times New Roman"/>
                <w:b/>
                <w:bCs/>
                <w:sz w:val="24"/>
                <w:szCs w:val="24"/>
              </w:rPr>
              <w:t>Monthly Emoluments</w:t>
            </w:r>
          </w:p>
        </w:tc>
        <w:tc>
          <w:tcPr>
            <w:tcW w:w="157" w:type="pct"/>
          </w:tcPr>
          <w:p w14:paraId="42A2C10D" w14:textId="77777777" w:rsidR="00905A3C" w:rsidRPr="007F42D7" w:rsidRDefault="00905A3C" w:rsidP="006C5816">
            <w:pPr>
              <w:rPr>
                <w:rFonts w:ascii="Times New Roman" w:hAnsi="Times New Roman" w:cs="Times New Roman"/>
                <w:sz w:val="24"/>
                <w:szCs w:val="24"/>
              </w:rPr>
            </w:pPr>
            <w:r w:rsidRPr="007F42D7">
              <w:rPr>
                <w:rFonts w:ascii="Times New Roman" w:hAnsi="Times New Roman" w:cs="Times New Roman"/>
                <w:sz w:val="24"/>
                <w:szCs w:val="24"/>
              </w:rPr>
              <w:t>:</w:t>
            </w:r>
          </w:p>
        </w:tc>
        <w:tc>
          <w:tcPr>
            <w:tcW w:w="3195" w:type="pct"/>
          </w:tcPr>
          <w:p w14:paraId="78D4D8D9" w14:textId="1E3AA677" w:rsidR="00905A3C" w:rsidRPr="007F42D7" w:rsidRDefault="00944E34" w:rsidP="005A3001">
            <w:pPr>
              <w:rPr>
                <w:rFonts w:ascii="Times New Roman" w:hAnsi="Times New Roman" w:cs="Times New Roman"/>
                <w:sz w:val="24"/>
                <w:szCs w:val="24"/>
              </w:rPr>
            </w:pPr>
            <w:r w:rsidRPr="007F42D7">
              <w:rPr>
                <w:rFonts w:ascii="Times New Roman" w:hAnsi="Times New Roman" w:cs="Times New Roman"/>
                <w:sz w:val="24"/>
                <w:szCs w:val="24"/>
              </w:rPr>
              <w:t xml:space="preserve">₹ </w:t>
            </w:r>
            <w:r>
              <w:rPr>
                <w:rFonts w:ascii="Times New Roman" w:hAnsi="Times New Roman" w:cs="Times New Roman"/>
                <w:sz w:val="24"/>
                <w:szCs w:val="24"/>
              </w:rPr>
              <w:t>37,000</w:t>
            </w:r>
            <w:r w:rsidR="00AF74F1">
              <w:rPr>
                <w:rFonts w:ascii="Times New Roman" w:hAnsi="Times New Roman" w:cs="Times New Roman"/>
                <w:sz w:val="24"/>
                <w:szCs w:val="24"/>
              </w:rPr>
              <w:t xml:space="preserve"> </w:t>
            </w:r>
            <w:r>
              <w:rPr>
                <w:rFonts w:ascii="Times New Roman" w:hAnsi="Times New Roman" w:cs="Times New Roman"/>
                <w:sz w:val="24"/>
                <w:szCs w:val="24"/>
              </w:rPr>
              <w:t>+</w:t>
            </w:r>
            <w:r w:rsidR="00AF74F1">
              <w:rPr>
                <w:rFonts w:ascii="Times New Roman" w:hAnsi="Times New Roman" w:cs="Times New Roman"/>
                <w:sz w:val="24"/>
                <w:szCs w:val="24"/>
              </w:rPr>
              <w:t xml:space="preserve"> </w:t>
            </w:r>
            <w:r>
              <w:rPr>
                <w:rFonts w:ascii="Times New Roman" w:hAnsi="Times New Roman" w:cs="Times New Roman"/>
                <w:sz w:val="24"/>
                <w:szCs w:val="24"/>
              </w:rPr>
              <w:t>10% HRA</w:t>
            </w:r>
          </w:p>
        </w:tc>
      </w:tr>
      <w:tr w:rsidR="00905A3C" w:rsidRPr="007F42D7" w14:paraId="732B4643" w14:textId="77777777" w:rsidTr="00905A3C">
        <w:trPr>
          <w:trHeight w:val="454"/>
        </w:trPr>
        <w:tc>
          <w:tcPr>
            <w:tcW w:w="233" w:type="pct"/>
          </w:tcPr>
          <w:p w14:paraId="5D35E6F7" w14:textId="77777777" w:rsidR="00905A3C" w:rsidRPr="007F42D7" w:rsidRDefault="00905A3C" w:rsidP="00905A3C">
            <w:pPr>
              <w:pStyle w:val="ListParagraph"/>
              <w:numPr>
                <w:ilvl w:val="0"/>
                <w:numId w:val="16"/>
              </w:numPr>
              <w:jc w:val="both"/>
              <w:rPr>
                <w:rFonts w:ascii="Times New Roman" w:hAnsi="Times New Roman" w:cs="Times New Roman"/>
                <w:sz w:val="24"/>
                <w:szCs w:val="24"/>
              </w:rPr>
            </w:pPr>
          </w:p>
        </w:tc>
        <w:tc>
          <w:tcPr>
            <w:tcW w:w="1415" w:type="pct"/>
          </w:tcPr>
          <w:p w14:paraId="5DC32C1A" w14:textId="62832BD8" w:rsidR="00905A3C" w:rsidRPr="007F42D7" w:rsidRDefault="00905A3C" w:rsidP="00E4380F">
            <w:pPr>
              <w:jc w:val="both"/>
              <w:rPr>
                <w:rFonts w:ascii="Times New Roman" w:hAnsi="Times New Roman" w:cs="Times New Roman"/>
                <w:b/>
                <w:bCs/>
                <w:sz w:val="24"/>
                <w:szCs w:val="24"/>
              </w:rPr>
            </w:pPr>
            <w:r w:rsidRPr="007F42D7">
              <w:rPr>
                <w:rFonts w:ascii="Times New Roman" w:hAnsi="Times New Roman" w:cs="Times New Roman"/>
                <w:b/>
                <w:bCs/>
                <w:sz w:val="24"/>
                <w:szCs w:val="24"/>
              </w:rPr>
              <w:t>Term of engagement</w:t>
            </w:r>
          </w:p>
        </w:tc>
        <w:tc>
          <w:tcPr>
            <w:tcW w:w="157" w:type="pct"/>
          </w:tcPr>
          <w:p w14:paraId="237FD12A" w14:textId="77777777" w:rsidR="00905A3C" w:rsidRPr="007F42D7" w:rsidRDefault="00905A3C" w:rsidP="00E4380F">
            <w:pPr>
              <w:jc w:val="center"/>
              <w:rPr>
                <w:rFonts w:ascii="Times New Roman" w:hAnsi="Times New Roman" w:cs="Times New Roman"/>
                <w:sz w:val="24"/>
                <w:szCs w:val="24"/>
              </w:rPr>
            </w:pPr>
            <w:r w:rsidRPr="007F42D7">
              <w:rPr>
                <w:rFonts w:ascii="Times New Roman" w:hAnsi="Times New Roman" w:cs="Times New Roman"/>
                <w:sz w:val="24"/>
                <w:szCs w:val="24"/>
              </w:rPr>
              <w:t>:</w:t>
            </w:r>
          </w:p>
        </w:tc>
        <w:tc>
          <w:tcPr>
            <w:tcW w:w="3195" w:type="pct"/>
          </w:tcPr>
          <w:p w14:paraId="79880B6D" w14:textId="71D94790" w:rsidR="00905A3C" w:rsidRPr="007F42D7" w:rsidRDefault="00F310FA" w:rsidP="005A3001">
            <w:pPr>
              <w:jc w:val="both"/>
              <w:rPr>
                <w:rFonts w:ascii="Times New Roman" w:hAnsi="Times New Roman" w:cs="Times New Roman"/>
                <w:sz w:val="24"/>
                <w:szCs w:val="24"/>
              </w:rPr>
            </w:pPr>
            <w:r>
              <w:rPr>
                <w:rFonts w:ascii="Times New Roman" w:hAnsi="Times New Roman" w:cs="Times New Roman"/>
                <w:color w:val="000000" w:themeColor="text1"/>
                <w:sz w:val="24"/>
                <w:szCs w:val="24"/>
              </w:rPr>
              <w:t>Initially, for 12 months, further extend</w:t>
            </w:r>
            <w:r w:rsidR="00AF74F1">
              <w:rPr>
                <w:rFonts w:ascii="Times New Roman" w:hAnsi="Times New Roman" w:cs="Times New Roman"/>
                <w:color w:val="000000" w:themeColor="text1"/>
                <w:sz w:val="24"/>
                <w:szCs w:val="24"/>
              </w:rPr>
              <w:t>able</w:t>
            </w:r>
            <w:r>
              <w:rPr>
                <w:rFonts w:ascii="Times New Roman" w:hAnsi="Times New Roman" w:cs="Times New Roman"/>
                <w:color w:val="000000" w:themeColor="text1"/>
                <w:sz w:val="24"/>
                <w:szCs w:val="24"/>
              </w:rPr>
              <w:t xml:space="preserve"> until the completion of the project, based on performanc</w:t>
            </w:r>
            <w:r w:rsidR="00944E34">
              <w:rPr>
                <w:rFonts w:ascii="Times New Roman" w:hAnsi="Times New Roman" w:cs="Times New Roman"/>
                <w:color w:val="000000" w:themeColor="text1"/>
                <w:sz w:val="24"/>
                <w:szCs w:val="24"/>
              </w:rPr>
              <w:t>e.</w:t>
            </w:r>
          </w:p>
        </w:tc>
      </w:tr>
      <w:tr w:rsidR="00905A3C" w:rsidRPr="007F42D7" w14:paraId="13C35C94" w14:textId="77777777" w:rsidTr="00905A3C">
        <w:trPr>
          <w:trHeight w:val="454"/>
        </w:trPr>
        <w:tc>
          <w:tcPr>
            <w:tcW w:w="233" w:type="pct"/>
          </w:tcPr>
          <w:p w14:paraId="7B7D600C" w14:textId="77777777" w:rsidR="00905A3C" w:rsidRPr="007F42D7" w:rsidRDefault="00905A3C" w:rsidP="00905A3C">
            <w:pPr>
              <w:pStyle w:val="ListParagraph"/>
              <w:numPr>
                <w:ilvl w:val="0"/>
                <w:numId w:val="16"/>
              </w:numPr>
              <w:jc w:val="both"/>
              <w:rPr>
                <w:rFonts w:ascii="Times New Roman" w:hAnsi="Times New Roman" w:cs="Times New Roman"/>
                <w:sz w:val="24"/>
                <w:szCs w:val="24"/>
              </w:rPr>
            </w:pPr>
          </w:p>
        </w:tc>
        <w:tc>
          <w:tcPr>
            <w:tcW w:w="1415" w:type="pct"/>
          </w:tcPr>
          <w:p w14:paraId="5E33674F" w14:textId="77EA8857" w:rsidR="00905A3C" w:rsidRPr="007F42D7" w:rsidRDefault="00905A3C" w:rsidP="00E4380F">
            <w:pPr>
              <w:jc w:val="both"/>
              <w:rPr>
                <w:rFonts w:ascii="Times New Roman" w:hAnsi="Times New Roman" w:cs="Times New Roman"/>
                <w:b/>
                <w:bCs/>
                <w:sz w:val="24"/>
                <w:szCs w:val="24"/>
              </w:rPr>
            </w:pPr>
            <w:r w:rsidRPr="007F42D7">
              <w:rPr>
                <w:rFonts w:ascii="Times New Roman" w:hAnsi="Times New Roman" w:cs="Times New Roman"/>
                <w:b/>
                <w:bCs/>
                <w:sz w:val="24"/>
                <w:szCs w:val="24"/>
              </w:rPr>
              <w:t>Essential Qualification</w:t>
            </w:r>
          </w:p>
        </w:tc>
        <w:tc>
          <w:tcPr>
            <w:tcW w:w="157" w:type="pct"/>
          </w:tcPr>
          <w:p w14:paraId="750F1BFC" w14:textId="77777777" w:rsidR="00905A3C" w:rsidRPr="007F42D7" w:rsidRDefault="00905A3C" w:rsidP="00E4380F">
            <w:pPr>
              <w:jc w:val="center"/>
              <w:rPr>
                <w:rFonts w:ascii="Times New Roman" w:hAnsi="Times New Roman" w:cs="Times New Roman"/>
                <w:sz w:val="24"/>
                <w:szCs w:val="24"/>
              </w:rPr>
            </w:pPr>
            <w:r w:rsidRPr="007F42D7">
              <w:rPr>
                <w:rFonts w:ascii="Times New Roman" w:hAnsi="Times New Roman" w:cs="Times New Roman"/>
                <w:sz w:val="24"/>
                <w:szCs w:val="24"/>
              </w:rPr>
              <w:t>:</w:t>
            </w:r>
          </w:p>
        </w:tc>
        <w:tc>
          <w:tcPr>
            <w:tcW w:w="3195" w:type="pct"/>
          </w:tcPr>
          <w:p w14:paraId="646F94D0" w14:textId="6E52BB82" w:rsidR="00905A3C" w:rsidRPr="00AF74F1" w:rsidRDefault="00F310FA" w:rsidP="002E316B">
            <w:pPr>
              <w:pStyle w:val="ListParagraph"/>
              <w:numPr>
                <w:ilvl w:val="0"/>
                <w:numId w:val="17"/>
              </w:numPr>
              <w:ind w:left="312"/>
              <w:jc w:val="both"/>
              <w:rPr>
                <w:rFonts w:ascii="Times New Roman" w:hAnsi="Times New Roman" w:cs="Times New Roman"/>
                <w:sz w:val="24"/>
                <w:szCs w:val="24"/>
              </w:rPr>
            </w:pPr>
            <w:r w:rsidRPr="00AF74F1">
              <w:rPr>
                <w:rFonts w:ascii="Times New Roman" w:hAnsi="Times New Roman" w:cs="Times New Roman"/>
                <w:sz w:val="24"/>
                <w:szCs w:val="24"/>
              </w:rPr>
              <w:t xml:space="preserve">Master’s Degree </w:t>
            </w:r>
            <w:r w:rsidR="00905A3C" w:rsidRPr="00AF74F1">
              <w:rPr>
                <w:rFonts w:ascii="Times New Roman" w:hAnsi="Times New Roman" w:cs="Times New Roman"/>
                <w:sz w:val="24"/>
                <w:szCs w:val="24"/>
              </w:rPr>
              <w:t xml:space="preserve">in </w:t>
            </w:r>
            <w:r w:rsidRPr="00AF74F1">
              <w:rPr>
                <w:rFonts w:ascii="Times New Roman" w:hAnsi="Times New Roman" w:cs="Times New Roman"/>
                <w:sz w:val="24"/>
                <w:szCs w:val="24"/>
              </w:rPr>
              <w:t>Pharmacology</w:t>
            </w:r>
            <w:r w:rsidR="004E73F2" w:rsidRPr="00AF74F1">
              <w:rPr>
                <w:rFonts w:ascii="Times New Roman" w:hAnsi="Times New Roman" w:cs="Times New Roman"/>
                <w:sz w:val="24"/>
                <w:szCs w:val="24"/>
              </w:rPr>
              <w:t xml:space="preserve"> or equivalent</w:t>
            </w:r>
            <w:r w:rsidR="00905A3C" w:rsidRPr="00AF74F1">
              <w:rPr>
                <w:rFonts w:ascii="Times New Roman" w:hAnsi="Times New Roman" w:cs="Times New Roman"/>
                <w:sz w:val="24"/>
                <w:szCs w:val="24"/>
              </w:rPr>
              <w:t xml:space="preserve"> </w:t>
            </w:r>
            <w:r w:rsidR="005A3001" w:rsidRPr="00AF74F1">
              <w:rPr>
                <w:rFonts w:ascii="Times New Roman" w:hAnsi="Times New Roman" w:cs="Times New Roman"/>
                <w:sz w:val="24"/>
                <w:szCs w:val="24"/>
              </w:rPr>
              <w:t xml:space="preserve">with at least 55% </w:t>
            </w:r>
            <w:r w:rsidR="00AF74F1">
              <w:rPr>
                <w:rFonts w:ascii="Times New Roman" w:hAnsi="Times New Roman" w:cs="Times New Roman"/>
                <w:sz w:val="24"/>
                <w:szCs w:val="24"/>
              </w:rPr>
              <w:t>score</w:t>
            </w:r>
            <w:r w:rsidR="00DA4078" w:rsidRPr="00AF74F1">
              <w:rPr>
                <w:rFonts w:ascii="Times New Roman" w:hAnsi="Times New Roman" w:cs="Times New Roman"/>
                <w:sz w:val="24"/>
                <w:szCs w:val="24"/>
              </w:rPr>
              <w:t>.</w:t>
            </w:r>
            <w:r w:rsidR="00E62D9B" w:rsidRPr="00AF74F1">
              <w:rPr>
                <w:rFonts w:ascii="Times New Roman" w:hAnsi="Times New Roman" w:cs="Times New Roman"/>
                <w:sz w:val="24"/>
                <w:szCs w:val="24"/>
              </w:rPr>
              <w:t xml:space="preserve"> </w:t>
            </w:r>
          </w:p>
          <w:p w14:paraId="2B847683" w14:textId="56A0794F" w:rsidR="00F310FA" w:rsidRPr="00AF74F1" w:rsidRDefault="00F310FA" w:rsidP="002E316B">
            <w:pPr>
              <w:pStyle w:val="ListParagraph"/>
              <w:numPr>
                <w:ilvl w:val="0"/>
                <w:numId w:val="17"/>
              </w:numPr>
              <w:spacing w:after="160"/>
              <w:ind w:left="312"/>
              <w:jc w:val="both"/>
              <w:rPr>
                <w:rFonts w:ascii="Times New Roman" w:hAnsi="Times New Roman" w:cs="Times New Roman"/>
                <w:sz w:val="24"/>
                <w:szCs w:val="24"/>
              </w:rPr>
            </w:pPr>
            <w:r w:rsidRPr="00AF74F1">
              <w:rPr>
                <w:rFonts w:ascii="Times New Roman" w:hAnsi="Times New Roman" w:cs="Times New Roman"/>
                <w:color w:val="000000"/>
                <w:sz w:val="24"/>
                <w:szCs w:val="24"/>
                <w:shd w:val="clear" w:color="auto" w:fill="FFFFFF"/>
              </w:rPr>
              <w:t>Candidates with a qualified national-level exam (e.g., GPAT, GATE, NET, etc.)</w:t>
            </w:r>
          </w:p>
        </w:tc>
      </w:tr>
      <w:tr w:rsidR="00905A3C" w:rsidRPr="007F42D7" w14:paraId="2BE96068" w14:textId="77777777" w:rsidTr="00905A3C">
        <w:trPr>
          <w:trHeight w:val="454"/>
        </w:trPr>
        <w:tc>
          <w:tcPr>
            <w:tcW w:w="233" w:type="pct"/>
          </w:tcPr>
          <w:p w14:paraId="459F7321" w14:textId="77777777" w:rsidR="00905A3C" w:rsidRPr="007F42D7" w:rsidRDefault="00905A3C" w:rsidP="00905A3C">
            <w:pPr>
              <w:pStyle w:val="ListParagraph"/>
              <w:numPr>
                <w:ilvl w:val="0"/>
                <w:numId w:val="16"/>
              </w:numPr>
              <w:jc w:val="both"/>
              <w:rPr>
                <w:rFonts w:ascii="Times New Roman" w:hAnsi="Times New Roman" w:cs="Times New Roman"/>
                <w:b/>
                <w:sz w:val="24"/>
                <w:szCs w:val="24"/>
              </w:rPr>
            </w:pPr>
          </w:p>
        </w:tc>
        <w:tc>
          <w:tcPr>
            <w:tcW w:w="1415" w:type="pct"/>
          </w:tcPr>
          <w:p w14:paraId="100172BB" w14:textId="13DAA2AD" w:rsidR="00905A3C" w:rsidRPr="007F42D7" w:rsidRDefault="00905A3C" w:rsidP="00E4380F">
            <w:pPr>
              <w:jc w:val="both"/>
              <w:rPr>
                <w:rFonts w:ascii="Times New Roman" w:hAnsi="Times New Roman" w:cs="Times New Roman"/>
                <w:b/>
                <w:bCs/>
                <w:sz w:val="24"/>
                <w:szCs w:val="24"/>
              </w:rPr>
            </w:pPr>
            <w:r w:rsidRPr="007F42D7">
              <w:rPr>
                <w:rFonts w:ascii="Times New Roman" w:hAnsi="Times New Roman" w:cs="Times New Roman"/>
                <w:b/>
                <w:bCs/>
                <w:sz w:val="24"/>
                <w:szCs w:val="24"/>
              </w:rPr>
              <w:t>Desirable Qualification</w:t>
            </w:r>
          </w:p>
        </w:tc>
        <w:tc>
          <w:tcPr>
            <w:tcW w:w="157" w:type="pct"/>
          </w:tcPr>
          <w:p w14:paraId="229B39F7" w14:textId="1E01C1B2" w:rsidR="00905A3C" w:rsidRPr="007F42D7" w:rsidRDefault="00905A3C" w:rsidP="00E4380F">
            <w:pPr>
              <w:jc w:val="center"/>
              <w:rPr>
                <w:rFonts w:ascii="Times New Roman" w:hAnsi="Times New Roman" w:cs="Times New Roman"/>
                <w:sz w:val="24"/>
                <w:szCs w:val="24"/>
              </w:rPr>
            </w:pPr>
            <w:r w:rsidRPr="007F42D7">
              <w:rPr>
                <w:rFonts w:ascii="Times New Roman" w:hAnsi="Times New Roman" w:cs="Times New Roman"/>
                <w:sz w:val="24"/>
                <w:szCs w:val="24"/>
              </w:rPr>
              <w:t>:</w:t>
            </w:r>
          </w:p>
        </w:tc>
        <w:tc>
          <w:tcPr>
            <w:tcW w:w="3195" w:type="pct"/>
          </w:tcPr>
          <w:p w14:paraId="380B7DE4" w14:textId="0890F8AE" w:rsidR="00F310FA" w:rsidRPr="00944E34" w:rsidRDefault="00944E34" w:rsidP="00944E34">
            <w:pPr>
              <w:spacing w:after="160"/>
              <w:jc w:val="both"/>
              <w:rPr>
                <w:rFonts w:ascii="Times New Roman" w:hAnsi="Times New Roman" w:cs="Times New Roman"/>
                <w:sz w:val="24"/>
                <w:szCs w:val="24"/>
              </w:rPr>
            </w:pPr>
            <w:r>
              <w:rPr>
                <w:rFonts w:ascii="Times New Roman" w:hAnsi="Times New Roman" w:cs="Times New Roman"/>
                <w:sz w:val="24"/>
                <w:szCs w:val="24"/>
              </w:rPr>
              <w:t>Experience in animal handling</w:t>
            </w:r>
            <w:r w:rsidR="00AF74F1">
              <w:rPr>
                <w:rFonts w:ascii="Times New Roman" w:hAnsi="Times New Roman" w:cs="Times New Roman"/>
                <w:sz w:val="24"/>
                <w:szCs w:val="24"/>
              </w:rPr>
              <w:t xml:space="preserve"> (rodents)</w:t>
            </w:r>
            <w:r>
              <w:rPr>
                <w:rFonts w:ascii="Times New Roman" w:hAnsi="Times New Roman" w:cs="Times New Roman"/>
                <w:sz w:val="24"/>
                <w:szCs w:val="24"/>
              </w:rPr>
              <w:t xml:space="preserve"> and behavioral studies; expertise in </w:t>
            </w:r>
            <w:r w:rsidRPr="00944E34">
              <w:rPr>
                <w:rFonts w:ascii="Times New Roman" w:hAnsi="Times New Roman" w:cs="Times New Roman"/>
                <w:i/>
                <w:iCs/>
                <w:sz w:val="24"/>
                <w:szCs w:val="24"/>
              </w:rPr>
              <w:t>in vitro</w:t>
            </w:r>
            <w:r>
              <w:rPr>
                <w:rFonts w:ascii="Times New Roman" w:hAnsi="Times New Roman" w:cs="Times New Roman"/>
                <w:sz w:val="24"/>
                <w:szCs w:val="24"/>
              </w:rPr>
              <w:t xml:space="preserve"> and molecular biology techniques, including flow cytometry, RT-PCR, immunohistochemistry, and Western blot.</w:t>
            </w:r>
          </w:p>
        </w:tc>
      </w:tr>
    </w:tbl>
    <w:p w14:paraId="383CAA11" w14:textId="77777777" w:rsidR="00173831" w:rsidRPr="0075721E" w:rsidRDefault="00173831" w:rsidP="00E4380F">
      <w:pPr>
        <w:spacing w:after="0"/>
        <w:rPr>
          <w:rFonts w:ascii="Times New Roman" w:hAnsi="Times New Roman" w:cs="Times New Roman"/>
          <w:b/>
          <w:sz w:val="18"/>
          <w:szCs w:val="18"/>
          <w:u w:val="single"/>
        </w:rPr>
      </w:pPr>
    </w:p>
    <w:p w14:paraId="6721D433" w14:textId="7BA5C0DC" w:rsidR="00274031" w:rsidRPr="007F42D7" w:rsidRDefault="00274031" w:rsidP="00E4380F">
      <w:pPr>
        <w:spacing w:after="0"/>
        <w:rPr>
          <w:rFonts w:ascii="Times New Roman" w:hAnsi="Times New Roman" w:cs="Times New Roman"/>
          <w:sz w:val="24"/>
          <w:szCs w:val="24"/>
        </w:rPr>
      </w:pPr>
      <w:r w:rsidRPr="007F42D7">
        <w:rPr>
          <w:rFonts w:ascii="Times New Roman" w:hAnsi="Times New Roman" w:cs="Times New Roman"/>
          <w:b/>
          <w:sz w:val="24"/>
          <w:szCs w:val="24"/>
          <w:u w:val="single"/>
        </w:rPr>
        <w:t>APPLICATION PROCESS</w:t>
      </w:r>
      <w:r w:rsidRPr="007F42D7">
        <w:rPr>
          <w:rFonts w:ascii="Times New Roman" w:hAnsi="Times New Roman" w:cs="Times New Roman"/>
          <w:sz w:val="24"/>
          <w:szCs w:val="24"/>
        </w:rPr>
        <w:t xml:space="preserve">: </w:t>
      </w:r>
    </w:p>
    <w:p w14:paraId="520113F0" w14:textId="4C1C5541" w:rsidR="00E4380F" w:rsidRDefault="00905A3C" w:rsidP="00E4380F">
      <w:pPr>
        <w:spacing w:after="0"/>
        <w:jc w:val="both"/>
        <w:rPr>
          <w:rFonts w:ascii="Times New Roman" w:hAnsi="Times New Roman" w:cs="Times New Roman"/>
          <w:color w:val="000000" w:themeColor="text1"/>
          <w:sz w:val="24"/>
          <w:szCs w:val="24"/>
          <w:lang w:bidi="pa-IN"/>
        </w:rPr>
      </w:pPr>
      <w:r w:rsidRPr="007F42D7">
        <w:rPr>
          <w:rFonts w:ascii="Times New Roman" w:hAnsi="Times New Roman" w:cs="Times New Roman"/>
          <w:color w:val="000000" w:themeColor="text1"/>
          <w:sz w:val="24"/>
          <w:szCs w:val="24"/>
          <w:lang w:bidi="pa-IN"/>
        </w:rPr>
        <w:t xml:space="preserve">Applications in </w:t>
      </w:r>
      <w:r w:rsidR="007914D6">
        <w:rPr>
          <w:rFonts w:ascii="Times New Roman" w:hAnsi="Times New Roman" w:cs="Times New Roman"/>
          <w:color w:val="000000" w:themeColor="text1"/>
          <w:sz w:val="24"/>
          <w:szCs w:val="24"/>
          <w:lang w:bidi="pa-IN"/>
        </w:rPr>
        <w:t xml:space="preserve">the </w:t>
      </w:r>
      <w:r w:rsidRPr="007F42D7">
        <w:rPr>
          <w:rFonts w:ascii="Times New Roman" w:hAnsi="Times New Roman" w:cs="Times New Roman"/>
          <w:color w:val="000000" w:themeColor="text1"/>
          <w:sz w:val="24"/>
          <w:szCs w:val="24"/>
          <w:lang w:bidi="pa-IN"/>
        </w:rPr>
        <w:t xml:space="preserve">prescribed format may be sent to the Principal Investigator on email ID </w:t>
      </w:r>
      <w:r w:rsidR="00944E34">
        <w:rPr>
          <w:rFonts w:ascii="Times New Roman" w:hAnsi="Times New Roman" w:cs="Times New Roman"/>
          <w:b/>
          <w:bCs/>
          <w:color w:val="0070C0"/>
          <w:sz w:val="24"/>
          <w:szCs w:val="24"/>
          <w:u w:val="single"/>
          <w:lang w:bidi="pa-IN"/>
        </w:rPr>
        <w:t>puneet.bansal</w:t>
      </w:r>
      <w:r w:rsidR="006279AA">
        <w:rPr>
          <w:rFonts w:ascii="Times New Roman" w:hAnsi="Times New Roman" w:cs="Times New Roman"/>
          <w:b/>
          <w:bCs/>
          <w:color w:val="0070C0"/>
          <w:sz w:val="24"/>
          <w:szCs w:val="24"/>
          <w:u w:val="single"/>
          <w:lang w:bidi="pa-IN"/>
        </w:rPr>
        <w:t>@cup.edu.in</w:t>
      </w:r>
      <w:r w:rsidRPr="007F42D7">
        <w:rPr>
          <w:rFonts w:ascii="Times New Roman" w:hAnsi="Times New Roman" w:cs="Times New Roman"/>
          <w:color w:val="000000" w:themeColor="text1"/>
          <w:sz w:val="24"/>
          <w:szCs w:val="24"/>
          <w:lang w:bidi="pa-IN"/>
        </w:rPr>
        <w:t xml:space="preserve"> on or before the </w:t>
      </w:r>
      <w:r w:rsidR="00C432C1" w:rsidRPr="007F42D7">
        <w:rPr>
          <w:rFonts w:ascii="Times New Roman" w:hAnsi="Times New Roman" w:cs="Times New Roman"/>
          <w:color w:val="000000" w:themeColor="text1"/>
          <w:sz w:val="24"/>
          <w:szCs w:val="24"/>
          <w:lang w:bidi="pa-IN"/>
        </w:rPr>
        <w:t xml:space="preserve">last </w:t>
      </w:r>
      <w:r w:rsidRPr="007F42D7">
        <w:rPr>
          <w:rFonts w:ascii="Times New Roman" w:hAnsi="Times New Roman" w:cs="Times New Roman"/>
          <w:color w:val="000000" w:themeColor="text1"/>
          <w:sz w:val="24"/>
          <w:szCs w:val="24"/>
          <w:lang w:bidi="pa-IN"/>
        </w:rPr>
        <w:t xml:space="preserve">date. </w:t>
      </w:r>
      <w:r w:rsidR="00AF74F1">
        <w:rPr>
          <w:rFonts w:ascii="Times New Roman" w:hAnsi="Times New Roman" w:cs="Times New Roman"/>
          <w:color w:val="000000" w:themeColor="text1"/>
          <w:sz w:val="24"/>
          <w:szCs w:val="24"/>
          <w:lang w:bidi="pa-IN"/>
        </w:rPr>
        <w:t>Furthermore, applicants must</w:t>
      </w:r>
      <w:r w:rsidRPr="007F42D7">
        <w:rPr>
          <w:rFonts w:ascii="Times New Roman" w:hAnsi="Times New Roman" w:cs="Times New Roman"/>
          <w:color w:val="000000" w:themeColor="text1"/>
          <w:sz w:val="24"/>
          <w:szCs w:val="24"/>
          <w:lang w:bidi="pa-IN"/>
        </w:rPr>
        <w:t xml:space="preserve"> bring </w:t>
      </w:r>
      <w:r w:rsidR="00944E34">
        <w:rPr>
          <w:rFonts w:ascii="Times New Roman" w:hAnsi="Times New Roman" w:cs="Times New Roman"/>
          <w:color w:val="000000" w:themeColor="text1"/>
          <w:sz w:val="24"/>
          <w:szCs w:val="24"/>
          <w:lang w:bidi="pa-IN"/>
        </w:rPr>
        <w:t>the application forms and testimonials to</w:t>
      </w:r>
      <w:r w:rsidRPr="007F42D7">
        <w:rPr>
          <w:rFonts w:ascii="Times New Roman" w:hAnsi="Times New Roman" w:cs="Times New Roman"/>
          <w:color w:val="000000" w:themeColor="text1"/>
          <w:sz w:val="24"/>
          <w:szCs w:val="24"/>
          <w:lang w:bidi="pa-IN"/>
        </w:rPr>
        <w:t xml:space="preserve"> the interview. </w:t>
      </w:r>
    </w:p>
    <w:p w14:paraId="7444743B" w14:textId="012C03CF" w:rsidR="00DB64F8" w:rsidRDefault="00DB64F8" w:rsidP="00E4380F">
      <w:pPr>
        <w:spacing w:after="0"/>
        <w:jc w:val="both"/>
        <w:rPr>
          <w:rFonts w:ascii="Times New Roman" w:hAnsi="Times New Roman" w:cs="Times New Roman"/>
          <w:color w:val="000000" w:themeColor="text1"/>
          <w:sz w:val="24"/>
          <w:szCs w:val="24"/>
          <w:lang w:bidi="pa-I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296"/>
        <w:gridCol w:w="4341"/>
      </w:tblGrid>
      <w:tr w:rsidR="00DB64F8" w:rsidRPr="007F42D7" w14:paraId="101C54C7" w14:textId="77777777" w:rsidTr="006279AA">
        <w:tc>
          <w:tcPr>
            <w:tcW w:w="4389" w:type="dxa"/>
          </w:tcPr>
          <w:p w14:paraId="6E68024C" w14:textId="589F6CC2" w:rsidR="00DB64F8" w:rsidRPr="007F42D7" w:rsidRDefault="00DB64F8" w:rsidP="00DB64F8">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LAST DATE OF APPLICATION</w:t>
            </w:r>
          </w:p>
        </w:tc>
        <w:tc>
          <w:tcPr>
            <w:tcW w:w="296" w:type="dxa"/>
          </w:tcPr>
          <w:p w14:paraId="272D1B44" w14:textId="31302DF1" w:rsidR="00DB64F8" w:rsidRPr="007F42D7" w:rsidRDefault="00DB64F8" w:rsidP="00E4380F">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w:t>
            </w:r>
          </w:p>
        </w:tc>
        <w:tc>
          <w:tcPr>
            <w:tcW w:w="4341" w:type="dxa"/>
          </w:tcPr>
          <w:p w14:paraId="087BCAB6" w14:textId="6E2A5A58" w:rsidR="00DB64F8" w:rsidRPr="007F42D7" w:rsidRDefault="00B97AC3" w:rsidP="0055128C">
            <w:pPr>
              <w:jc w:val="both"/>
              <w:rPr>
                <w:rFonts w:ascii="Times New Roman" w:hAnsi="Times New Roman" w:cs="Times New Roman"/>
                <w:b/>
                <w:bCs/>
                <w:sz w:val="24"/>
                <w:szCs w:val="24"/>
              </w:rPr>
            </w:pPr>
            <w:r>
              <w:rPr>
                <w:rFonts w:ascii="Times New Roman" w:hAnsi="Times New Roman" w:cs="Times New Roman"/>
                <w:b/>
                <w:bCs/>
                <w:sz w:val="24"/>
                <w:szCs w:val="24"/>
              </w:rPr>
              <w:t>17</w:t>
            </w:r>
            <w:r w:rsidR="00D377A5">
              <w:rPr>
                <w:rFonts w:ascii="Times New Roman" w:hAnsi="Times New Roman" w:cs="Times New Roman"/>
                <w:b/>
                <w:bCs/>
                <w:sz w:val="24"/>
                <w:szCs w:val="24"/>
              </w:rPr>
              <w:t xml:space="preserve">/07/2026 </w:t>
            </w:r>
          </w:p>
        </w:tc>
      </w:tr>
      <w:tr w:rsidR="00DB64F8" w:rsidRPr="007F42D7" w14:paraId="017952F9" w14:textId="77777777" w:rsidTr="006279AA">
        <w:tc>
          <w:tcPr>
            <w:tcW w:w="4389" w:type="dxa"/>
          </w:tcPr>
          <w:p w14:paraId="6D410E13" w14:textId="77777777" w:rsidR="00DB64F8" w:rsidRPr="007914D6" w:rsidRDefault="00DB64F8" w:rsidP="00DB64F8">
            <w:pPr>
              <w:rPr>
                <w:rFonts w:ascii="Times New Roman" w:hAnsi="Times New Roman" w:cs="Times New Roman"/>
                <w:b/>
                <w:bCs/>
                <w:color w:val="000000" w:themeColor="text1"/>
                <w:sz w:val="10"/>
                <w:szCs w:val="10"/>
              </w:rPr>
            </w:pPr>
          </w:p>
        </w:tc>
        <w:tc>
          <w:tcPr>
            <w:tcW w:w="296" w:type="dxa"/>
          </w:tcPr>
          <w:p w14:paraId="73C5DE18" w14:textId="77777777" w:rsidR="00DB64F8" w:rsidRPr="007914D6" w:rsidRDefault="00DB64F8" w:rsidP="00E4380F">
            <w:pPr>
              <w:jc w:val="both"/>
              <w:rPr>
                <w:rFonts w:ascii="Times New Roman" w:hAnsi="Times New Roman" w:cs="Times New Roman"/>
                <w:b/>
                <w:bCs/>
                <w:color w:val="000000" w:themeColor="text1"/>
                <w:sz w:val="10"/>
                <w:szCs w:val="10"/>
              </w:rPr>
            </w:pPr>
          </w:p>
        </w:tc>
        <w:tc>
          <w:tcPr>
            <w:tcW w:w="4341" w:type="dxa"/>
          </w:tcPr>
          <w:p w14:paraId="08E62DD7" w14:textId="77777777" w:rsidR="00DB64F8" w:rsidRPr="007914D6" w:rsidRDefault="00DB64F8" w:rsidP="00C432C1">
            <w:pPr>
              <w:jc w:val="both"/>
              <w:rPr>
                <w:rFonts w:ascii="Times New Roman" w:hAnsi="Times New Roman" w:cs="Times New Roman"/>
                <w:b/>
                <w:bCs/>
                <w:sz w:val="10"/>
                <w:szCs w:val="10"/>
              </w:rPr>
            </w:pPr>
          </w:p>
        </w:tc>
      </w:tr>
      <w:tr w:rsidR="00C432C1" w:rsidRPr="007F42D7" w14:paraId="76534A05" w14:textId="77777777" w:rsidTr="006279AA">
        <w:tc>
          <w:tcPr>
            <w:tcW w:w="4389" w:type="dxa"/>
          </w:tcPr>
          <w:p w14:paraId="362F0C6A" w14:textId="77777777" w:rsidR="00DB64F8" w:rsidRDefault="00C432C1" w:rsidP="00DB64F8">
            <w:pPr>
              <w:rPr>
                <w:rFonts w:ascii="Times New Roman" w:hAnsi="Times New Roman" w:cs="Times New Roman"/>
                <w:b/>
                <w:bCs/>
                <w:color w:val="000000" w:themeColor="text1"/>
                <w:sz w:val="24"/>
                <w:szCs w:val="24"/>
              </w:rPr>
            </w:pPr>
            <w:r w:rsidRPr="007F42D7">
              <w:rPr>
                <w:rFonts w:ascii="Times New Roman" w:hAnsi="Times New Roman" w:cs="Times New Roman"/>
                <w:b/>
                <w:bCs/>
                <w:color w:val="000000" w:themeColor="text1"/>
                <w:sz w:val="24"/>
                <w:szCs w:val="24"/>
              </w:rPr>
              <w:t>DATE OF INTERVIEW</w:t>
            </w:r>
          </w:p>
          <w:p w14:paraId="72DB8D14" w14:textId="7D771996" w:rsidR="00C432C1" w:rsidRPr="007F42D7" w:rsidRDefault="00C432C1" w:rsidP="00DB64F8">
            <w:pPr>
              <w:rPr>
                <w:rFonts w:ascii="Times New Roman" w:hAnsi="Times New Roman" w:cs="Times New Roman"/>
                <w:b/>
                <w:bCs/>
                <w:color w:val="000000" w:themeColor="text1"/>
                <w:sz w:val="24"/>
                <w:szCs w:val="24"/>
              </w:rPr>
            </w:pPr>
          </w:p>
        </w:tc>
        <w:tc>
          <w:tcPr>
            <w:tcW w:w="296" w:type="dxa"/>
          </w:tcPr>
          <w:p w14:paraId="6BC03D30" w14:textId="106EBB5D" w:rsidR="00C432C1" w:rsidRPr="007F42D7" w:rsidRDefault="00C432C1" w:rsidP="00E4380F">
            <w:pPr>
              <w:jc w:val="both"/>
              <w:rPr>
                <w:rFonts w:ascii="Times New Roman" w:hAnsi="Times New Roman" w:cs="Times New Roman"/>
                <w:b/>
                <w:bCs/>
                <w:color w:val="000000" w:themeColor="text1"/>
                <w:sz w:val="24"/>
                <w:szCs w:val="24"/>
              </w:rPr>
            </w:pPr>
            <w:r w:rsidRPr="007F42D7">
              <w:rPr>
                <w:rFonts w:ascii="Times New Roman" w:hAnsi="Times New Roman" w:cs="Times New Roman"/>
                <w:b/>
                <w:bCs/>
                <w:color w:val="000000" w:themeColor="text1"/>
                <w:sz w:val="24"/>
                <w:szCs w:val="24"/>
              </w:rPr>
              <w:t>:</w:t>
            </w:r>
          </w:p>
        </w:tc>
        <w:tc>
          <w:tcPr>
            <w:tcW w:w="4341" w:type="dxa"/>
          </w:tcPr>
          <w:p w14:paraId="48F83D45" w14:textId="0A731F6F" w:rsidR="00C432C1" w:rsidRPr="007F42D7" w:rsidRDefault="00B97AC3" w:rsidP="00B97AC3">
            <w:pPr>
              <w:jc w:val="both"/>
              <w:rPr>
                <w:rFonts w:ascii="Times New Roman" w:hAnsi="Times New Roman" w:cs="Times New Roman"/>
                <w:b/>
                <w:bCs/>
                <w:color w:val="000000" w:themeColor="text1"/>
                <w:sz w:val="24"/>
                <w:szCs w:val="24"/>
              </w:rPr>
            </w:pPr>
            <w:r>
              <w:rPr>
                <w:rFonts w:ascii="Times New Roman" w:hAnsi="Times New Roman" w:cs="Times New Roman"/>
                <w:b/>
                <w:bCs/>
                <w:sz w:val="24"/>
                <w:szCs w:val="24"/>
              </w:rPr>
              <w:t>20</w:t>
            </w:r>
            <w:r w:rsidR="00D377A5">
              <w:rPr>
                <w:rFonts w:ascii="Times New Roman" w:hAnsi="Times New Roman" w:cs="Times New Roman"/>
                <w:b/>
                <w:bCs/>
                <w:sz w:val="24"/>
                <w:szCs w:val="24"/>
              </w:rPr>
              <w:t>/07/2026</w:t>
            </w:r>
          </w:p>
        </w:tc>
      </w:tr>
      <w:tr w:rsidR="007914D6" w:rsidRPr="007F42D7" w14:paraId="1B4FB7E4" w14:textId="77777777" w:rsidTr="006279AA">
        <w:tc>
          <w:tcPr>
            <w:tcW w:w="4389" w:type="dxa"/>
          </w:tcPr>
          <w:p w14:paraId="1F9F1DD3" w14:textId="77777777" w:rsidR="007914D6" w:rsidRPr="007914D6" w:rsidRDefault="007914D6" w:rsidP="00DB64F8">
            <w:pPr>
              <w:rPr>
                <w:rFonts w:ascii="Times New Roman" w:hAnsi="Times New Roman" w:cs="Times New Roman"/>
                <w:b/>
                <w:bCs/>
                <w:color w:val="000000" w:themeColor="text1"/>
                <w:sz w:val="10"/>
                <w:szCs w:val="10"/>
              </w:rPr>
            </w:pPr>
          </w:p>
        </w:tc>
        <w:tc>
          <w:tcPr>
            <w:tcW w:w="296" w:type="dxa"/>
          </w:tcPr>
          <w:p w14:paraId="3647ED90" w14:textId="77777777" w:rsidR="007914D6" w:rsidRPr="007914D6" w:rsidRDefault="007914D6" w:rsidP="00E4380F">
            <w:pPr>
              <w:jc w:val="both"/>
              <w:rPr>
                <w:rFonts w:ascii="Times New Roman" w:hAnsi="Times New Roman" w:cs="Times New Roman"/>
                <w:b/>
                <w:bCs/>
                <w:color w:val="000000" w:themeColor="text1"/>
                <w:sz w:val="10"/>
                <w:szCs w:val="10"/>
              </w:rPr>
            </w:pPr>
          </w:p>
        </w:tc>
        <w:tc>
          <w:tcPr>
            <w:tcW w:w="4341" w:type="dxa"/>
          </w:tcPr>
          <w:p w14:paraId="007172DA" w14:textId="77777777" w:rsidR="007914D6" w:rsidRPr="007914D6" w:rsidRDefault="007914D6" w:rsidP="00C432C1">
            <w:pPr>
              <w:jc w:val="both"/>
              <w:rPr>
                <w:rFonts w:ascii="Times New Roman" w:hAnsi="Times New Roman" w:cs="Times New Roman"/>
                <w:b/>
                <w:bCs/>
                <w:sz w:val="10"/>
                <w:szCs w:val="10"/>
              </w:rPr>
            </w:pPr>
          </w:p>
        </w:tc>
      </w:tr>
      <w:tr w:rsidR="007914D6" w:rsidRPr="007F42D7" w14:paraId="5752F290" w14:textId="77777777" w:rsidTr="0075721E">
        <w:trPr>
          <w:trHeight w:val="616"/>
        </w:trPr>
        <w:tc>
          <w:tcPr>
            <w:tcW w:w="4389" w:type="dxa"/>
          </w:tcPr>
          <w:p w14:paraId="6431D29D" w14:textId="35D2C3CE" w:rsidR="007914D6" w:rsidRPr="007F42D7" w:rsidRDefault="00CA32AD" w:rsidP="00DB64F8">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VENUE OF THE INTERVIEW </w:t>
            </w:r>
          </w:p>
        </w:tc>
        <w:tc>
          <w:tcPr>
            <w:tcW w:w="296" w:type="dxa"/>
          </w:tcPr>
          <w:p w14:paraId="6669CD44" w14:textId="1B2FB278" w:rsidR="007914D6" w:rsidRPr="007F42D7" w:rsidRDefault="007914D6" w:rsidP="00E4380F">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w:t>
            </w:r>
          </w:p>
        </w:tc>
        <w:tc>
          <w:tcPr>
            <w:tcW w:w="4341" w:type="dxa"/>
          </w:tcPr>
          <w:p w14:paraId="03F489B1" w14:textId="261643A7" w:rsidR="007914D6" w:rsidRDefault="007914D6" w:rsidP="00C432C1">
            <w:pPr>
              <w:jc w:val="both"/>
              <w:rPr>
                <w:rFonts w:ascii="Times New Roman" w:hAnsi="Times New Roman" w:cs="Times New Roman"/>
                <w:b/>
                <w:bCs/>
                <w:sz w:val="24"/>
                <w:szCs w:val="24"/>
              </w:rPr>
            </w:pPr>
            <w:r>
              <w:rPr>
                <w:rFonts w:ascii="Times New Roman" w:hAnsi="Times New Roman" w:cs="Times New Roman"/>
                <w:b/>
                <w:bCs/>
                <w:sz w:val="24"/>
                <w:szCs w:val="24"/>
              </w:rPr>
              <w:t xml:space="preserve">Department of </w:t>
            </w:r>
            <w:r w:rsidR="00AF74F1">
              <w:rPr>
                <w:rFonts w:ascii="Times New Roman" w:hAnsi="Times New Roman" w:cs="Times New Roman"/>
                <w:b/>
                <w:bCs/>
                <w:sz w:val="24"/>
                <w:szCs w:val="24"/>
              </w:rPr>
              <w:t>Pharmacology, Central University of Punjab, Bathinda.</w:t>
            </w:r>
          </w:p>
        </w:tc>
      </w:tr>
    </w:tbl>
    <w:p w14:paraId="5F273B59" w14:textId="0B4DFC76" w:rsidR="007914D6" w:rsidRPr="007F42D7" w:rsidRDefault="007914D6" w:rsidP="007914D6">
      <w:pPr>
        <w:spacing w:after="0"/>
        <w:jc w:val="both"/>
        <w:rPr>
          <w:rFonts w:ascii="Times New Roman" w:hAnsi="Times New Roman" w:cs="Times New Roman"/>
          <w:color w:val="000000" w:themeColor="text1"/>
          <w:sz w:val="24"/>
          <w:szCs w:val="24"/>
        </w:rPr>
      </w:pPr>
      <w:r>
        <w:rPr>
          <w:rFonts w:ascii="Times New Roman" w:hAnsi="Times New Roman" w:cs="Times New Roman"/>
          <w:sz w:val="24"/>
          <w:szCs w:val="24"/>
        </w:rPr>
        <w:t>Only shortlisted candidates will be called for the interview</w:t>
      </w:r>
      <w:r w:rsidR="0075721E">
        <w:rPr>
          <w:rFonts w:ascii="Times New Roman" w:hAnsi="Times New Roman" w:cs="Times New Roman"/>
          <w:sz w:val="24"/>
          <w:szCs w:val="24"/>
        </w:rPr>
        <w:t>.</w:t>
      </w:r>
    </w:p>
    <w:p w14:paraId="14EBB0FF" w14:textId="77777777" w:rsidR="00C432C1" w:rsidRPr="007F42D7" w:rsidRDefault="00C432C1" w:rsidP="00E4380F">
      <w:pPr>
        <w:spacing w:after="0"/>
        <w:jc w:val="both"/>
        <w:rPr>
          <w:rFonts w:ascii="Times New Roman" w:hAnsi="Times New Roman" w:cs="Times New Roman"/>
          <w:b/>
          <w:bCs/>
          <w:color w:val="000000" w:themeColor="text1"/>
          <w:sz w:val="24"/>
          <w:szCs w:val="24"/>
        </w:rPr>
      </w:pPr>
    </w:p>
    <w:p w14:paraId="4AFE58BD" w14:textId="77777777" w:rsidR="00E4380F" w:rsidRPr="007F42D7" w:rsidRDefault="00E4380F" w:rsidP="00E4380F">
      <w:pPr>
        <w:spacing w:after="0"/>
        <w:jc w:val="both"/>
        <w:rPr>
          <w:rFonts w:ascii="Times New Roman" w:hAnsi="Times New Roman" w:cs="Times New Roman"/>
          <w:b/>
          <w:bCs/>
          <w:color w:val="000000" w:themeColor="text1"/>
          <w:sz w:val="24"/>
          <w:szCs w:val="24"/>
        </w:rPr>
      </w:pPr>
    </w:p>
    <w:p w14:paraId="148CBF5A" w14:textId="2ABA5119" w:rsidR="00C02325" w:rsidRPr="007F42D7" w:rsidRDefault="00C02325" w:rsidP="00E4380F">
      <w:pPr>
        <w:spacing w:after="0"/>
        <w:jc w:val="both"/>
        <w:rPr>
          <w:rFonts w:ascii="Times New Roman" w:hAnsi="Times New Roman" w:cs="Times New Roman"/>
          <w:b/>
          <w:sz w:val="24"/>
          <w:szCs w:val="24"/>
        </w:rPr>
      </w:pPr>
      <w:r w:rsidRPr="007F42D7">
        <w:rPr>
          <w:rFonts w:ascii="Times New Roman" w:hAnsi="Times New Roman" w:cs="Times New Roman"/>
          <w:b/>
          <w:sz w:val="24"/>
          <w:szCs w:val="24"/>
        </w:rPr>
        <w:t xml:space="preserve">Terms &amp; Conditions: </w:t>
      </w:r>
    </w:p>
    <w:p w14:paraId="48C5EA33" w14:textId="77777777" w:rsidR="00E25B21" w:rsidRPr="007F42D7" w:rsidRDefault="00E25B21" w:rsidP="00E4380F">
      <w:pPr>
        <w:spacing w:after="0"/>
        <w:jc w:val="both"/>
        <w:rPr>
          <w:rFonts w:ascii="Times New Roman" w:hAnsi="Times New Roman" w:cs="Times New Roman"/>
          <w:b/>
          <w:sz w:val="24"/>
          <w:szCs w:val="24"/>
        </w:rPr>
      </w:pPr>
    </w:p>
    <w:p w14:paraId="6BD49E4A" w14:textId="7A2F1185" w:rsidR="00E4380F" w:rsidRPr="00AF74F1" w:rsidRDefault="00D45A07" w:rsidP="00AF74F1">
      <w:pPr>
        <w:pStyle w:val="ListParagraph"/>
        <w:numPr>
          <w:ilvl w:val="0"/>
          <w:numId w:val="8"/>
        </w:numPr>
        <w:spacing w:after="0" w:line="240" w:lineRule="atLeast"/>
        <w:jc w:val="both"/>
        <w:rPr>
          <w:rFonts w:ascii="Times New Roman" w:hAnsi="Times New Roman" w:cs="Times New Roman"/>
          <w:sz w:val="24"/>
          <w:szCs w:val="24"/>
        </w:rPr>
      </w:pPr>
      <w:r w:rsidRPr="007F42D7">
        <w:rPr>
          <w:rFonts w:ascii="Times New Roman" w:hAnsi="Times New Roman" w:cs="Times New Roman"/>
          <w:sz w:val="24"/>
          <w:szCs w:val="24"/>
        </w:rPr>
        <w:t xml:space="preserve">The </w:t>
      </w:r>
      <w:r w:rsidR="001B53F0" w:rsidRPr="007F42D7">
        <w:rPr>
          <w:rFonts w:ascii="Times New Roman" w:hAnsi="Times New Roman" w:cs="Times New Roman"/>
          <w:sz w:val="24"/>
          <w:szCs w:val="24"/>
        </w:rPr>
        <w:t>above-mentioned</w:t>
      </w:r>
      <w:r w:rsidRPr="007F42D7">
        <w:rPr>
          <w:rFonts w:ascii="Times New Roman" w:hAnsi="Times New Roman" w:cs="Times New Roman"/>
          <w:sz w:val="24"/>
          <w:szCs w:val="24"/>
        </w:rPr>
        <w:t xml:space="preserve"> post(s) is/are purely temporary for </w:t>
      </w:r>
      <w:r w:rsidR="007914D6">
        <w:rPr>
          <w:rFonts w:ascii="Times New Roman" w:hAnsi="Times New Roman" w:cs="Times New Roman"/>
          <w:sz w:val="24"/>
          <w:szCs w:val="24"/>
        </w:rPr>
        <w:t xml:space="preserve">a </w:t>
      </w:r>
      <w:r w:rsidRPr="007F42D7">
        <w:rPr>
          <w:rFonts w:ascii="Times New Roman" w:hAnsi="Times New Roman" w:cs="Times New Roman"/>
          <w:sz w:val="24"/>
          <w:szCs w:val="24"/>
        </w:rPr>
        <w:t>limited period or duration of Research Project funded by the funding agency</w:t>
      </w:r>
      <w:r w:rsidR="00AF74F1">
        <w:rPr>
          <w:rFonts w:ascii="Times New Roman" w:hAnsi="Times New Roman" w:cs="Times New Roman"/>
          <w:sz w:val="24"/>
          <w:szCs w:val="24"/>
        </w:rPr>
        <w:t>.</w:t>
      </w:r>
    </w:p>
    <w:p w14:paraId="0738B021" w14:textId="77777777" w:rsidR="00E4380F" w:rsidRPr="006279AA" w:rsidRDefault="00E4380F" w:rsidP="006279AA">
      <w:pPr>
        <w:spacing w:after="0" w:line="240" w:lineRule="atLeast"/>
        <w:jc w:val="both"/>
        <w:rPr>
          <w:rFonts w:ascii="Times New Roman" w:hAnsi="Times New Roman" w:cs="Times New Roman"/>
          <w:sz w:val="24"/>
          <w:szCs w:val="24"/>
        </w:rPr>
      </w:pPr>
    </w:p>
    <w:p w14:paraId="60C4F395" w14:textId="6776B18A" w:rsidR="00D45A07" w:rsidRPr="007F42D7" w:rsidRDefault="00D45A07" w:rsidP="00E4380F">
      <w:pPr>
        <w:pStyle w:val="ListParagraph"/>
        <w:numPr>
          <w:ilvl w:val="0"/>
          <w:numId w:val="8"/>
        </w:numPr>
        <w:spacing w:after="0" w:line="240" w:lineRule="atLeast"/>
        <w:jc w:val="both"/>
        <w:rPr>
          <w:rFonts w:ascii="Times New Roman" w:hAnsi="Times New Roman" w:cs="Times New Roman"/>
          <w:sz w:val="24"/>
          <w:szCs w:val="24"/>
        </w:rPr>
      </w:pPr>
      <w:r w:rsidRPr="007F42D7">
        <w:rPr>
          <w:rFonts w:ascii="Times New Roman" w:hAnsi="Times New Roman" w:cs="Times New Roman"/>
          <w:sz w:val="24"/>
          <w:szCs w:val="24"/>
        </w:rPr>
        <w:t xml:space="preserve">Applicants shall be required to show the original documents at the time of </w:t>
      </w:r>
      <w:r w:rsidR="00F76530" w:rsidRPr="007F42D7">
        <w:rPr>
          <w:rFonts w:ascii="Times New Roman" w:hAnsi="Times New Roman" w:cs="Times New Roman"/>
          <w:sz w:val="24"/>
          <w:szCs w:val="24"/>
        </w:rPr>
        <w:t>interview/</w:t>
      </w:r>
      <w:r w:rsidRPr="007F42D7">
        <w:rPr>
          <w:rFonts w:ascii="Times New Roman" w:hAnsi="Times New Roman" w:cs="Times New Roman"/>
          <w:sz w:val="24"/>
          <w:szCs w:val="24"/>
        </w:rPr>
        <w:t>joining</w:t>
      </w:r>
      <w:r w:rsidR="00AF74F1">
        <w:rPr>
          <w:rFonts w:ascii="Times New Roman" w:hAnsi="Times New Roman" w:cs="Times New Roman"/>
          <w:sz w:val="24"/>
          <w:szCs w:val="24"/>
        </w:rPr>
        <w:t>.</w:t>
      </w:r>
    </w:p>
    <w:p w14:paraId="61DA0609" w14:textId="77777777" w:rsidR="00E4380F" w:rsidRPr="007F42D7" w:rsidRDefault="00E4380F" w:rsidP="00E4380F">
      <w:pPr>
        <w:pStyle w:val="ListParagraph"/>
        <w:spacing w:after="0" w:line="240" w:lineRule="atLeast"/>
        <w:ind w:left="1080"/>
        <w:jc w:val="both"/>
        <w:rPr>
          <w:rFonts w:ascii="Times New Roman" w:hAnsi="Times New Roman" w:cs="Times New Roman"/>
          <w:sz w:val="24"/>
          <w:szCs w:val="24"/>
        </w:rPr>
      </w:pPr>
    </w:p>
    <w:p w14:paraId="7EC17C15" w14:textId="24C98402" w:rsidR="00C02325" w:rsidRPr="007F42D7" w:rsidRDefault="00C02325" w:rsidP="00E4380F">
      <w:pPr>
        <w:pStyle w:val="ListParagraph"/>
        <w:numPr>
          <w:ilvl w:val="0"/>
          <w:numId w:val="8"/>
        </w:numPr>
        <w:spacing w:after="0" w:line="240" w:lineRule="atLeast"/>
        <w:jc w:val="both"/>
        <w:rPr>
          <w:rFonts w:ascii="Times New Roman" w:hAnsi="Times New Roman" w:cs="Times New Roman"/>
          <w:sz w:val="24"/>
          <w:szCs w:val="24"/>
        </w:rPr>
      </w:pPr>
      <w:r w:rsidRPr="007F42D7">
        <w:rPr>
          <w:rFonts w:ascii="Times New Roman" w:hAnsi="Times New Roman" w:cs="Times New Roman"/>
          <w:sz w:val="24"/>
          <w:szCs w:val="24"/>
        </w:rPr>
        <w:t xml:space="preserve">No TA/DA will be paid for attending the interview.  </w:t>
      </w:r>
    </w:p>
    <w:p w14:paraId="5E8DD2F8" w14:textId="77777777" w:rsidR="00E4380F" w:rsidRPr="007F42D7" w:rsidRDefault="00E4380F" w:rsidP="00E4380F">
      <w:pPr>
        <w:pStyle w:val="ListParagraph"/>
        <w:spacing w:after="0" w:line="240" w:lineRule="atLeast"/>
        <w:ind w:left="1080"/>
        <w:jc w:val="both"/>
        <w:rPr>
          <w:rFonts w:ascii="Times New Roman" w:hAnsi="Times New Roman" w:cs="Times New Roman"/>
          <w:sz w:val="24"/>
          <w:szCs w:val="24"/>
        </w:rPr>
      </w:pPr>
    </w:p>
    <w:p w14:paraId="5FC2337A" w14:textId="4E0630E0" w:rsidR="00B15B48" w:rsidRPr="007F42D7" w:rsidRDefault="00B15B48" w:rsidP="00E4380F">
      <w:pPr>
        <w:pStyle w:val="ListParagraph"/>
        <w:numPr>
          <w:ilvl w:val="0"/>
          <w:numId w:val="8"/>
        </w:numPr>
        <w:spacing w:after="0" w:line="240" w:lineRule="atLeast"/>
        <w:jc w:val="both"/>
        <w:rPr>
          <w:rFonts w:ascii="Times New Roman" w:hAnsi="Times New Roman" w:cs="Times New Roman"/>
          <w:sz w:val="24"/>
          <w:szCs w:val="24"/>
        </w:rPr>
      </w:pPr>
      <w:r w:rsidRPr="007F42D7">
        <w:rPr>
          <w:rFonts w:ascii="Times New Roman" w:hAnsi="Times New Roman" w:cs="Times New Roman"/>
          <w:sz w:val="24"/>
          <w:szCs w:val="24"/>
        </w:rPr>
        <w:t>The University reserves the right to withdraw this advertisement or increase/decrease the number of posts at any time without assigning any reason.</w:t>
      </w:r>
    </w:p>
    <w:p w14:paraId="0CD4C617" w14:textId="77777777" w:rsidR="00E4380F" w:rsidRPr="007F42D7" w:rsidRDefault="00E4380F" w:rsidP="00E4380F">
      <w:pPr>
        <w:pStyle w:val="ListParagraph"/>
        <w:spacing w:after="0"/>
        <w:ind w:left="1080"/>
        <w:jc w:val="both"/>
        <w:rPr>
          <w:rFonts w:ascii="Times New Roman" w:hAnsi="Times New Roman" w:cs="Times New Roman"/>
          <w:sz w:val="24"/>
          <w:szCs w:val="24"/>
        </w:rPr>
      </w:pPr>
    </w:p>
    <w:p w14:paraId="383DC748" w14:textId="01E36CE2" w:rsidR="00664B36" w:rsidRPr="007F42D7" w:rsidRDefault="00664B36" w:rsidP="00E4380F">
      <w:pPr>
        <w:pStyle w:val="ListParagraph"/>
        <w:numPr>
          <w:ilvl w:val="0"/>
          <w:numId w:val="8"/>
        </w:numPr>
        <w:spacing w:after="0"/>
        <w:jc w:val="both"/>
        <w:rPr>
          <w:rFonts w:ascii="Times New Roman" w:hAnsi="Times New Roman" w:cs="Times New Roman"/>
          <w:sz w:val="24"/>
          <w:szCs w:val="24"/>
        </w:rPr>
      </w:pPr>
      <w:r w:rsidRPr="007F42D7">
        <w:rPr>
          <w:rFonts w:ascii="Times New Roman" w:hAnsi="Times New Roman" w:cs="Times New Roman"/>
          <w:sz w:val="24"/>
          <w:szCs w:val="24"/>
        </w:rPr>
        <w:t>The right is also reserved with the University either to fill or not to fill the vacancies. The decision of Competent Authority of the university in this regard shall be final.</w:t>
      </w:r>
    </w:p>
    <w:p w14:paraId="369AF401" w14:textId="77777777" w:rsidR="00E4380F" w:rsidRPr="007F42D7" w:rsidRDefault="00E4380F" w:rsidP="00E4380F">
      <w:pPr>
        <w:pStyle w:val="ListParagraph"/>
        <w:spacing w:after="0"/>
        <w:ind w:left="1080"/>
        <w:jc w:val="both"/>
        <w:rPr>
          <w:rFonts w:ascii="Times New Roman" w:hAnsi="Times New Roman" w:cs="Times New Roman"/>
          <w:sz w:val="24"/>
          <w:szCs w:val="24"/>
        </w:rPr>
      </w:pPr>
    </w:p>
    <w:p w14:paraId="3512E794" w14:textId="0A41FFAC" w:rsidR="00664B36" w:rsidRPr="007F42D7" w:rsidRDefault="00664B36" w:rsidP="00E4380F">
      <w:pPr>
        <w:pStyle w:val="ListParagraph"/>
        <w:numPr>
          <w:ilvl w:val="0"/>
          <w:numId w:val="8"/>
        </w:numPr>
        <w:spacing w:after="0"/>
        <w:jc w:val="both"/>
        <w:rPr>
          <w:rFonts w:ascii="Times New Roman" w:hAnsi="Times New Roman" w:cs="Times New Roman"/>
          <w:sz w:val="24"/>
          <w:szCs w:val="24"/>
        </w:rPr>
      </w:pPr>
      <w:r w:rsidRPr="007F42D7">
        <w:rPr>
          <w:rFonts w:ascii="Times New Roman" w:hAnsi="Times New Roman" w:cs="Times New Roman"/>
          <w:sz w:val="24"/>
          <w:szCs w:val="24"/>
        </w:rPr>
        <w:t>Suppression of factual information, supply of fake documents, providing false or misleading information or any other undesirable action by the candidate shall lead to cancellation of his /her candidature. In case, it is detected at any point of time in future even after engagement that the candidate was not eligible as per the prescribed qualification, experience etc. which could not be detected at the time of Test/Interaction cum Interview due to whatever circumstances, his/her engagement shall be liable to be terminated forthwith as per this clause and also based on his/her undertaking.</w:t>
      </w:r>
    </w:p>
    <w:p w14:paraId="20FA1758" w14:textId="77777777" w:rsidR="00E4380F" w:rsidRPr="007F42D7" w:rsidRDefault="00E4380F" w:rsidP="00E4380F">
      <w:pPr>
        <w:pStyle w:val="ListParagraph"/>
        <w:spacing w:after="0"/>
        <w:ind w:left="1080"/>
        <w:jc w:val="both"/>
        <w:rPr>
          <w:rFonts w:ascii="Times New Roman" w:hAnsi="Times New Roman" w:cs="Times New Roman"/>
          <w:sz w:val="24"/>
          <w:szCs w:val="24"/>
        </w:rPr>
      </w:pPr>
    </w:p>
    <w:p w14:paraId="0B41B525" w14:textId="3F2E1F61" w:rsidR="00E4380F" w:rsidRPr="007F42D7" w:rsidRDefault="00664B36" w:rsidP="00E4380F">
      <w:pPr>
        <w:pStyle w:val="ListParagraph"/>
        <w:numPr>
          <w:ilvl w:val="0"/>
          <w:numId w:val="8"/>
        </w:numPr>
        <w:spacing w:after="0"/>
        <w:jc w:val="both"/>
        <w:rPr>
          <w:rFonts w:ascii="Times New Roman" w:hAnsi="Times New Roman" w:cs="Times New Roman"/>
          <w:sz w:val="24"/>
          <w:szCs w:val="24"/>
        </w:rPr>
      </w:pPr>
      <w:r w:rsidRPr="007F42D7">
        <w:rPr>
          <w:rFonts w:ascii="Times New Roman" w:hAnsi="Times New Roman" w:cs="Times New Roman"/>
          <w:sz w:val="24"/>
          <w:szCs w:val="24"/>
        </w:rPr>
        <w:t>The rules and regulations of Central University of Punjab and funding agency will be applicable to the selected candidates</w:t>
      </w:r>
      <w:r w:rsidR="00AF74F1">
        <w:rPr>
          <w:rFonts w:ascii="Times New Roman" w:hAnsi="Times New Roman" w:cs="Times New Roman"/>
          <w:sz w:val="24"/>
          <w:szCs w:val="24"/>
        </w:rPr>
        <w:t>.</w:t>
      </w:r>
    </w:p>
    <w:p w14:paraId="636BCE11" w14:textId="77777777" w:rsidR="00E4380F" w:rsidRPr="007F42D7" w:rsidRDefault="00E4380F" w:rsidP="00E4380F">
      <w:pPr>
        <w:pStyle w:val="ListParagraph"/>
        <w:spacing w:after="0"/>
        <w:ind w:left="1080"/>
        <w:jc w:val="both"/>
        <w:rPr>
          <w:rFonts w:ascii="Times New Roman" w:hAnsi="Times New Roman" w:cs="Times New Roman"/>
          <w:sz w:val="24"/>
          <w:szCs w:val="24"/>
        </w:rPr>
      </w:pPr>
    </w:p>
    <w:p w14:paraId="222A82EA" w14:textId="29169C02" w:rsidR="00664B36" w:rsidRPr="007F42D7" w:rsidRDefault="00664B36" w:rsidP="00E4380F">
      <w:pPr>
        <w:pStyle w:val="ListParagraph"/>
        <w:numPr>
          <w:ilvl w:val="0"/>
          <w:numId w:val="8"/>
        </w:numPr>
        <w:spacing w:after="0"/>
        <w:jc w:val="both"/>
        <w:rPr>
          <w:rFonts w:ascii="Times New Roman" w:hAnsi="Times New Roman" w:cs="Times New Roman"/>
          <w:sz w:val="24"/>
          <w:szCs w:val="24"/>
        </w:rPr>
      </w:pPr>
      <w:r w:rsidRPr="007F42D7">
        <w:rPr>
          <w:rFonts w:ascii="Times New Roman" w:hAnsi="Times New Roman" w:cs="Times New Roman"/>
          <w:color w:val="000000" w:themeColor="text1"/>
          <w:sz w:val="24"/>
          <w:szCs w:val="24"/>
        </w:rPr>
        <w:t xml:space="preserve">In case of any dispute, </w:t>
      </w:r>
      <w:r w:rsidR="00F76530" w:rsidRPr="007F42D7">
        <w:rPr>
          <w:rFonts w:ascii="Times New Roman" w:hAnsi="Times New Roman" w:cs="Times New Roman"/>
          <w:color w:val="000000" w:themeColor="text1"/>
          <w:sz w:val="24"/>
          <w:szCs w:val="24"/>
        </w:rPr>
        <w:t xml:space="preserve">the decision of the </w:t>
      </w:r>
      <w:r w:rsidRPr="007F42D7">
        <w:rPr>
          <w:rFonts w:ascii="Times New Roman" w:hAnsi="Times New Roman" w:cs="Times New Roman"/>
          <w:color w:val="000000" w:themeColor="text1"/>
          <w:sz w:val="24"/>
          <w:szCs w:val="24"/>
        </w:rPr>
        <w:t>University will be final.</w:t>
      </w:r>
    </w:p>
    <w:p w14:paraId="2FCAB25E" w14:textId="77777777" w:rsidR="00E4380F" w:rsidRPr="007F42D7" w:rsidRDefault="00E4380F" w:rsidP="00E4380F">
      <w:pPr>
        <w:pStyle w:val="ListParagraph"/>
        <w:spacing w:after="0"/>
        <w:ind w:left="1080"/>
        <w:jc w:val="both"/>
        <w:rPr>
          <w:rFonts w:ascii="Times New Roman" w:hAnsi="Times New Roman" w:cs="Times New Roman"/>
          <w:sz w:val="24"/>
          <w:szCs w:val="24"/>
        </w:rPr>
      </w:pPr>
    </w:p>
    <w:p w14:paraId="7C7FE238" w14:textId="25309C89" w:rsidR="00E4380F" w:rsidRPr="007F42D7" w:rsidRDefault="00664B36" w:rsidP="00E4380F">
      <w:pPr>
        <w:spacing w:after="0" w:line="240" w:lineRule="auto"/>
        <w:jc w:val="both"/>
        <w:rPr>
          <w:rFonts w:ascii="Times New Roman" w:hAnsi="Times New Roman" w:cs="Times New Roman"/>
          <w:b/>
          <w:bCs/>
          <w:sz w:val="24"/>
          <w:szCs w:val="24"/>
        </w:rPr>
      </w:pPr>
      <w:r w:rsidRPr="007F42D7">
        <w:rPr>
          <w:rFonts w:ascii="Times New Roman" w:hAnsi="Times New Roman" w:cs="Times New Roman"/>
          <w:b/>
          <w:bCs/>
          <w:sz w:val="24"/>
          <w:szCs w:val="24"/>
        </w:rPr>
        <w:t>FOR MORE DETAILS</w:t>
      </w:r>
      <w:r w:rsidR="00AA3FDB" w:rsidRPr="007F42D7">
        <w:rPr>
          <w:rFonts w:ascii="Times New Roman" w:hAnsi="Times New Roman" w:cs="Times New Roman"/>
          <w:b/>
          <w:bCs/>
          <w:sz w:val="24"/>
          <w:szCs w:val="24"/>
        </w:rPr>
        <w:t>,</w:t>
      </w:r>
      <w:r w:rsidRPr="007F42D7">
        <w:rPr>
          <w:rFonts w:ascii="Times New Roman" w:hAnsi="Times New Roman" w:cs="Times New Roman"/>
          <w:b/>
          <w:bCs/>
          <w:sz w:val="24"/>
          <w:szCs w:val="24"/>
        </w:rPr>
        <w:t xml:space="preserve"> PLEASE CONTACT:</w:t>
      </w:r>
      <w:r w:rsidR="00F76530" w:rsidRPr="007F42D7">
        <w:rPr>
          <w:rFonts w:ascii="Times New Roman" w:hAnsi="Times New Roman" w:cs="Times New Roman"/>
          <w:b/>
          <w:bCs/>
          <w:sz w:val="24"/>
          <w:szCs w:val="24"/>
        </w:rPr>
        <w:t xml:space="preserve"> </w:t>
      </w:r>
    </w:p>
    <w:p w14:paraId="54F1F328" w14:textId="77777777" w:rsidR="00E4380F" w:rsidRPr="007F42D7" w:rsidRDefault="00E4380F" w:rsidP="00E4380F">
      <w:pPr>
        <w:spacing w:after="0" w:line="240" w:lineRule="auto"/>
        <w:jc w:val="both"/>
        <w:rPr>
          <w:rFonts w:ascii="Times New Roman" w:hAnsi="Times New Roman" w:cs="Times New Roman"/>
          <w:b/>
          <w:bCs/>
          <w:sz w:val="24"/>
          <w:szCs w:val="24"/>
        </w:rPr>
      </w:pPr>
    </w:p>
    <w:p w14:paraId="5D3AACF8" w14:textId="5D040364" w:rsidR="007F42D7" w:rsidRPr="007F42D7" w:rsidRDefault="006279AA" w:rsidP="006C5816">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Prof. </w:t>
      </w:r>
      <w:r w:rsidR="00AF74F1">
        <w:rPr>
          <w:rFonts w:ascii="Times New Roman" w:hAnsi="Times New Roman" w:cs="Times New Roman"/>
          <w:sz w:val="24"/>
          <w:szCs w:val="24"/>
        </w:rPr>
        <w:t>Puneet Kumar</w:t>
      </w:r>
    </w:p>
    <w:p w14:paraId="7CB3BDEB" w14:textId="77777777" w:rsidR="007F42D7" w:rsidRPr="007F42D7" w:rsidRDefault="007F42D7" w:rsidP="006C5816">
      <w:pPr>
        <w:spacing w:after="0" w:line="240" w:lineRule="auto"/>
        <w:ind w:left="720"/>
        <w:rPr>
          <w:rFonts w:ascii="Times New Roman" w:hAnsi="Times New Roman" w:cs="Times New Roman"/>
          <w:sz w:val="24"/>
          <w:szCs w:val="24"/>
        </w:rPr>
      </w:pPr>
      <w:r w:rsidRPr="007F42D7">
        <w:rPr>
          <w:rFonts w:ascii="Times New Roman" w:hAnsi="Times New Roman" w:cs="Times New Roman"/>
          <w:sz w:val="24"/>
          <w:szCs w:val="24"/>
        </w:rPr>
        <w:t xml:space="preserve">Principal Investigator </w:t>
      </w:r>
    </w:p>
    <w:p w14:paraId="3D002601" w14:textId="385A3313" w:rsidR="007F42D7" w:rsidRPr="007F42D7" w:rsidRDefault="007F42D7" w:rsidP="006C5816">
      <w:pPr>
        <w:spacing w:after="0" w:line="240" w:lineRule="auto"/>
        <w:ind w:left="720"/>
        <w:rPr>
          <w:rFonts w:ascii="Times New Roman" w:hAnsi="Times New Roman" w:cs="Times New Roman"/>
          <w:sz w:val="24"/>
          <w:szCs w:val="24"/>
        </w:rPr>
      </w:pPr>
      <w:r w:rsidRPr="007F42D7">
        <w:rPr>
          <w:rFonts w:ascii="Times New Roman" w:hAnsi="Times New Roman" w:cs="Times New Roman"/>
          <w:sz w:val="24"/>
          <w:szCs w:val="24"/>
        </w:rPr>
        <w:t xml:space="preserve">E-mail: </w:t>
      </w:r>
      <w:r w:rsidR="00AF74F1">
        <w:rPr>
          <w:rFonts w:ascii="Times New Roman" w:hAnsi="Times New Roman" w:cs="Times New Roman"/>
          <w:sz w:val="24"/>
          <w:szCs w:val="24"/>
        </w:rPr>
        <w:t>puneet.bansal</w:t>
      </w:r>
      <w:r w:rsidRPr="007F42D7">
        <w:rPr>
          <w:rFonts w:ascii="Times New Roman" w:hAnsi="Times New Roman" w:cs="Times New Roman"/>
          <w:sz w:val="24"/>
          <w:szCs w:val="24"/>
        </w:rPr>
        <w:t xml:space="preserve">@cup.edu.in </w:t>
      </w:r>
    </w:p>
    <w:p w14:paraId="58F708B9" w14:textId="26B5A650" w:rsidR="00E4380F" w:rsidRPr="007F42D7" w:rsidRDefault="007F42D7" w:rsidP="006C5816">
      <w:pPr>
        <w:spacing w:after="0" w:line="240" w:lineRule="auto"/>
        <w:ind w:left="720"/>
        <w:rPr>
          <w:rFonts w:ascii="Times New Roman" w:hAnsi="Times New Roman" w:cs="Times New Roman"/>
          <w:sz w:val="24"/>
          <w:szCs w:val="24"/>
        </w:rPr>
      </w:pPr>
      <w:r w:rsidRPr="007F42D7">
        <w:rPr>
          <w:rFonts w:ascii="Times New Roman" w:hAnsi="Times New Roman" w:cs="Times New Roman"/>
          <w:sz w:val="24"/>
          <w:szCs w:val="24"/>
        </w:rPr>
        <w:t xml:space="preserve">Mobile: +91 </w:t>
      </w:r>
      <w:r w:rsidR="006279AA">
        <w:rPr>
          <w:rFonts w:ascii="Times New Roman" w:hAnsi="Times New Roman" w:cs="Times New Roman"/>
          <w:sz w:val="24"/>
          <w:szCs w:val="24"/>
        </w:rPr>
        <w:t>9</w:t>
      </w:r>
      <w:r w:rsidR="00AF74F1">
        <w:rPr>
          <w:rFonts w:ascii="Times New Roman" w:hAnsi="Times New Roman" w:cs="Times New Roman"/>
          <w:sz w:val="24"/>
          <w:szCs w:val="24"/>
        </w:rPr>
        <w:t>876100692</w:t>
      </w:r>
      <w:r w:rsidR="006C5816" w:rsidRPr="007F42D7">
        <w:rPr>
          <w:rFonts w:ascii="Times New Roman" w:hAnsi="Times New Roman" w:cs="Times New Roman"/>
          <w:sz w:val="24"/>
          <w:szCs w:val="24"/>
        </w:rPr>
        <w:tab/>
      </w:r>
      <w:r w:rsidR="006C5816" w:rsidRPr="007F42D7">
        <w:rPr>
          <w:rFonts w:ascii="Times New Roman" w:hAnsi="Times New Roman" w:cs="Times New Roman"/>
          <w:sz w:val="24"/>
          <w:szCs w:val="24"/>
        </w:rPr>
        <w:tab/>
      </w:r>
      <w:r w:rsidR="006C5816" w:rsidRPr="007F42D7">
        <w:rPr>
          <w:rFonts w:ascii="Times New Roman" w:hAnsi="Times New Roman" w:cs="Times New Roman"/>
          <w:sz w:val="24"/>
          <w:szCs w:val="24"/>
        </w:rPr>
        <w:tab/>
      </w:r>
    </w:p>
    <w:p w14:paraId="35ED99D2" w14:textId="77777777" w:rsidR="00E4380F" w:rsidRPr="007F42D7" w:rsidRDefault="00E4380F" w:rsidP="00E4380F">
      <w:pPr>
        <w:spacing w:after="0" w:line="240" w:lineRule="auto"/>
        <w:jc w:val="right"/>
        <w:rPr>
          <w:rFonts w:ascii="Times New Roman" w:hAnsi="Times New Roman" w:cs="Times New Roman"/>
          <w:sz w:val="24"/>
          <w:szCs w:val="24"/>
        </w:rPr>
      </w:pPr>
    </w:p>
    <w:p w14:paraId="182C9B58" w14:textId="181698B8" w:rsidR="00664B36" w:rsidRPr="007F42D7" w:rsidRDefault="004E6C03" w:rsidP="00E4380F">
      <w:pPr>
        <w:spacing w:after="0" w:line="240" w:lineRule="auto"/>
        <w:jc w:val="right"/>
        <w:rPr>
          <w:rFonts w:ascii="Times New Roman" w:hAnsi="Times New Roman" w:cs="Times New Roman"/>
          <w:b/>
          <w:bCs/>
          <w:i/>
          <w:iCs/>
          <w:sz w:val="24"/>
          <w:szCs w:val="24"/>
        </w:rPr>
      </w:pPr>
      <w:r w:rsidRPr="007F42D7">
        <w:rPr>
          <w:rFonts w:ascii="Times New Roman" w:hAnsi="Times New Roman" w:cs="Times New Roman"/>
          <w:sz w:val="24"/>
          <w:szCs w:val="24"/>
        </w:rPr>
        <w:t xml:space="preserve"> </w:t>
      </w:r>
      <w:r w:rsidR="00664B36" w:rsidRPr="007F42D7">
        <w:rPr>
          <w:rFonts w:ascii="Times New Roman" w:hAnsi="Times New Roman" w:cs="Times New Roman"/>
          <w:i/>
          <w:iCs/>
          <w:sz w:val="24"/>
          <w:szCs w:val="24"/>
        </w:rPr>
        <w:t>for Central University of Punjab</w:t>
      </w:r>
    </w:p>
    <w:p w14:paraId="1CE414E7" w14:textId="639B1779" w:rsidR="00E25B21" w:rsidRDefault="00E25B21" w:rsidP="00E4380F">
      <w:pPr>
        <w:spacing w:after="0" w:line="240" w:lineRule="auto"/>
        <w:ind w:left="360"/>
        <w:jc w:val="right"/>
        <w:rPr>
          <w:rFonts w:ascii="Times New Roman" w:hAnsi="Times New Roman" w:cs="Times New Roman"/>
          <w:b/>
          <w:bCs/>
          <w:sz w:val="24"/>
          <w:szCs w:val="24"/>
        </w:rPr>
      </w:pPr>
    </w:p>
    <w:p w14:paraId="6D0F9A89" w14:textId="77777777" w:rsidR="00B20DAE" w:rsidRPr="007F42D7" w:rsidRDefault="00B20DAE" w:rsidP="00E4380F">
      <w:pPr>
        <w:spacing w:after="0" w:line="240" w:lineRule="auto"/>
        <w:ind w:left="360"/>
        <w:jc w:val="right"/>
        <w:rPr>
          <w:rFonts w:ascii="Times New Roman" w:hAnsi="Times New Roman" w:cs="Times New Roman"/>
          <w:b/>
          <w:bCs/>
          <w:sz w:val="24"/>
          <w:szCs w:val="24"/>
        </w:rPr>
      </w:pPr>
    </w:p>
    <w:p w14:paraId="5BAE99EF" w14:textId="17348B8E" w:rsidR="00B15B48" w:rsidRPr="007F42D7" w:rsidRDefault="00D76FA4" w:rsidP="00E4380F">
      <w:pPr>
        <w:spacing w:after="0" w:line="240" w:lineRule="auto"/>
        <w:ind w:left="360"/>
        <w:jc w:val="right"/>
        <w:rPr>
          <w:rFonts w:ascii="Times New Roman" w:hAnsi="Times New Roman" w:cs="Times New Roman"/>
          <w:sz w:val="24"/>
          <w:szCs w:val="24"/>
        </w:rPr>
      </w:pPr>
      <w:r w:rsidRPr="007F42D7">
        <w:rPr>
          <w:rFonts w:ascii="Times New Roman" w:hAnsi="Times New Roman" w:cs="Times New Roman"/>
          <w:b/>
          <w:bCs/>
          <w:sz w:val="24"/>
          <w:szCs w:val="24"/>
        </w:rPr>
        <w:t>PRINCIPAL INVESTIGATOR</w:t>
      </w:r>
    </w:p>
    <w:sectPr w:rsidR="00B15B48" w:rsidRPr="007F42D7" w:rsidSect="00905A3C">
      <w:pgSz w:w="11906" w:h="16838" w:code="9"/>
      <w:pgMar w:top="709"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13F1"/>
    <w:multiLevelType w:val="hybridMultilevel"/>
    <w:tmpl w:val="7EFE6836"/>
    <w:lvl w:ilvl="0" w:tplc="40090011">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76A17AA"/>
    <w:multiLevelType w:val="hybridMultilevel"/>
    <w:tmpl w:val="3178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A02C3"/>
    <w:multiLevelType w:val="hybridMultilevel"/>
    <w:tmpl w:val="5ECE8922"/>
    <w:lvl w:ilvl="0" w:tplc="0E949528">
      <w:numFmt w:val="bullet"/>
      <w:lvlText w:val="•"/>
      <w:lvlJc w:val="left"/>
      <w:pPr>
        <w:ind w:left="1080" w:hanging="720"/>
      </w:pPr>
      <w:rPr>
        <w:rFonts w:ascii="Arial" w:eastAsiaTheme="minorEastAsia"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2864F98"/>
    <w:multiLevelType w:val="hybridMultilevel"/>
    <w:tmpl w:val="A6AA4B98"/>
    <w:lvl w:ilvl="0" w:tplc="0E949528">
      <w:numFmt w:val="bullet"/>
      <w:lvlText w:val="•"/>
      <w:lvlJc w:val="left"/>
      <w:pPr>
        <w:ind w:left="1080" w:hanging="720"/>
      </w:pPr>
      <w:rPr>
        <w:rFonts w:ascii="Arial" w:eastAsiaTheme="minorEastAsia"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5633791"/>
    <w:multiLevelType w:val="hybridMultilevel"/>
    <w:tmpl w:val="E16A3FB8"/>
    <w:lvl w:ilvl="0" w:tplc="F6FA976C">
      <w:start w:val="1"/>
      <w:numFmt w:val="decimal"/>
      <w:lvlText w:val="%1."/>
      <w:lvlJc w:val="left"/>
      <w:pPr>
        <w:ind w:left="360" w:hanging="360"/>
      </w:pPr>
      <w:rPr>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8F92CD4"/>
    <w:multiLevelType w:val="hybridMultilevel"/>
    <w:tmpl w:val="A58C94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2975A4"/>
    <w:multiLevelType w:val="hybridMultilevel"/>
    <w:tmpl w:val="A8BE2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D53EA9"/>
    <w:multiLevelType w:val="hybridMultilevel"/>
    <w:tmpl w:val="F85ED19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A9E65AC"/>
    <w:multiLevelType w:val="hybridMultilevel"/>
    <w:tmpl w:val="66BE266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D01546F"/>
    <w:multiLevelType w:val="hybridMultilevel"/>
    <w:tmpl w:val="C1C64D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E1964EC"/>
    <w:multiLevelType w:val="hybridMultilevel"/>
    <w:tmpl w:val="F258C8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8131955"/>
    <w:multiLevelType w:val="multilevel"/>
    <w:tmpl w:val="34FE755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44D60B26"/>
    <w:multiLevelType w:val="hybridMultilevel"/>
    <w:tmpl w:val="B3263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8773D6E"/>
    <w:multiLevelType w:val="hybridMultilevel"/>
    <w:tmpl w:val="DF10E2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0124BD0"/>
    <w:multiLevelType w:val="hybridMultilevel"/>
    <w:tmpl w:val="4B380B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AEB1324"/>
    <w:multiLevelType w:val="hybridMultilevel"/>
    <w:tmpl w:val="0D9ECF74"/>
    <w:lvl w:ilvl="0" w:tplc="F5CE840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73173AE"/>
    <w:multiLevelType w:val="hybridMultilevel"/>
    <w:tmpl w:val="3CFAB1BE"/>
    <w:lvl w:ilvl="0" w:tplc="F5CE840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7"/>
  </w:num>
  <w:num w:numId="2">
    <w:abstractNumId w:val="5"/>
  </w:num>
  <w:num w:numId="3">
    <w:abstractNumId w:val="1"/>
  </w:num>
  <w:num w:numId="4">
    <w:abstractNumId w:val="12"/>
  </w:num>
  <w:num w:numId="5">
    <w:abstractNumId w:val="10"/>
  </w:num>
  <w:num w:numId="6">
    <w:abstractNumId w:val="6"/>
  </w:num>
  <w:num w:numId="7">
    <w:abstractNumId w:val="8"/>
  </w:num>
  <w:num w:numId="8">
    <w:abstractNumId w:val="15"/>
  </w:num>
  <w:num w:numId="9">
    <w:abstractNumId w:val="14"/>
  </w:num>
  <w:num w:numId="10">
    <w:abstractNumId w:val="16"/>
  </w:num>
  <w:num w:numId="11">
    <w:abstractNumId w:val="0"/>
  </w:num>
  <w:num w:numId="12">
    <w:abstractNumId w:val="13"/>
  </w:num>
  <w:num w:numId="13">
    <w:abstractNumId w:val="3"/>
  </w:num>
  <w:num w:numId="14">
    <w:abstractNumId w:val="2"/>
  </w:num>
  <w:num w:numId="15">
    <w:abstractNumId w:val="11"/>
  </w:num>
  <w:num w:numId="16">
    <w:abstractNumId w:val="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484"/>
    <w:rsid w:val="000512B4"/>
    <w:rsid w:val="000541AF"/>
    <w:rsid w:val="00055390"/>
    <w:rsid w:val="000620B1"/>
    <w:rsid w:val="0006310D"/>
    <w:rsid w:val="00063D10"/>
    <w:rsid w:val="00094979"/>
    <w:rsid w:val="000B5313"/>
    <w:rsid w:val="000C4630"/>
    <w:rsid w:val="000E0FCA"/>
    <w:rsid w:val="000F7A3A"/>
    <w:rsid w:val="00161484"/>
    <w:rsid w:val="00173831"/>
    <w:rsid w:val="0019749A"/>
    <w:rsid w:val="001A0259"/>
    <w:rsid w:val="001B53F0"/>
    <w:rsid w:val="001E62EE"/>
    <w:rsid w:val="001F4EF7"/>
    <w:rsid w:val="002218DA"/>
    <w:rsid w:val="00253287"/>
    <w:rsid w:val="00274031"/>
    <w:rsid w:val="002B2DB9"/>
    <w:rsid w:val="002E25A2"/>
    <w:rsid w:val="002E316B"/>
    <w:rsid w:val="002F4B3E"/>
    <w:rsid w:val="00357075"/>
    <w:rsid w:val="00363611"/>
    <w:rsid w:val="003C45C6"/>
    <w:rsid w:val="004167E2"/>
    <w:rsid w:val="00457276"/>
    <w:rsid w:val="00460203"/>
    <w:rsid w:val="00463369"/>
    <w:rsid w:val="0047055C"/>
    <w:rsid w:val="0049008F"/>
    <w:rsid w:val="00494BE9"/>
    <w:rsid w:val="004E6C03"/>
    <w:rsid w:val="004E73F2"/>
    <w:rsid w:val="00502744"/>
    <w:rsid w:val="00531BDD"/>
    <w:rsid w:val="00540E51"/>
    <w:rsid w:val="0055128C"/>
    <w:rsid w:val="005A3001"/>
    <w:rsid w:val="005C628D"/>
    <w:rsid w:val="005C7DDD"/>
    <w:rsid w:val="005D1903"/>
    <w:rsid w:val="00607004"/>
    <w:rsid w:val="006279AA"/>
    <w:rsid w:val="006611AA"/>
    <w:rsid w:val="00664B36"/>
    <w:rsid w:val="006C5816"/>
    <w:rsid w:val="00731987"/>
    <w:rsid w:val="0075721E"/>
    <w:rsid w:val="007822F1"/>
    <w:rsid w:val="007905FA"/>
    <w:rsid w:val="007914D6"/>
    <w:rsid w:val="00792087"/>
    <w:rsid w:val="00797C01"/>
    <w:rsid w:val="00797C1B"/>
    <w:rsid w:val="007A1F2A"/>
    <w:rsid w:val="007E7D67"/>
    <w:rsid w:val="007F176B"/>
    <w:rsid w:val="007F42D7"/>
    <w:rsid w:val="00812761"/>
    <w:rsid w:val="00822427"/>
    <w:rsid w:val="00853742"/>
    <w:rsid w:val="00861C79"/>
    <w:rsid w:val="00862065"/>
    <w:rsid w:val="008B14FB"/>
    <w:rsid w:val="00905A3C"/>
    <w:rsid w:val="009119A2"/>
    <w:rsid w:val="00944E34"/>
    <w:rsid w:val="00975F53"/>
    <w:rsid w:val="00985A4C"/>
    <w:rsid w:val="0099422C"/>
    <w:rsid w:val="009D5869"/>
    <w:rsid w:val="009E4A78"/>
    <w:rsid w:val="00A05E9B"/>
    <w:rsid w:val="00A162BB"/>
    <w:rsid w:val="00A42101"/>
    <w:rsid w:val="00A44865"/>
    <w:rsid w:val="00AA3FDB"/>
    <w:rsid w:val="00AA5CA1"/>
    <w:rsid w:val="00AB4AE0"/>
    <w:rsid w:val="00AD6917"/>
    <w:rsid w:val="00AF74F1"/>
    <w:rsid w:val="00B15B48"/>
    <w:rsid w:val="00B16F0F"/>
    <w:rsid w:val="00B20DAE"/>
    <w:rsid w:val="00B33703"/>
    <w:rsid w:val="00B81E60"/>
    <w:rsid w:val="00B835DB"/>
    <w:rsid w:val="00B879DD"/>
    <w:rsid w:val="00B97AC3"/>
    <w:rsid w:val="00BD7BDC"/>
    <w:rsid w:val="00BE6A79"/>
    <w:rsid w:val="00C02325"/>
    <w:rsid w:val="00C13BE3"/>
    <w:rsid w:val="00C32DA4"/>
    <w:rsid w:val="00C432C1"/>
    <w:rsid w:val="00CA32AD"/>
    <w:rsid w:val="00CB1C42"/>
    <w:rsid w:val="00CB49E1"/>
    <w:rsid w:val="00CC0462"/>
    <w:rsid w:val="00CC11BB"/>
    <w:rsid w:val="00CC78EC"/>
    <w:rsid w:val="00CF2EE1"/>
    <w:rsid w:val="00D1482A"/>
    <w:rsid w:val="00D2750F"/>
    <w:rsid w:val="00D352CB"/>
    <w:rsid w:val="00D377A5"/>
    <w:rsid w:val="00D45A07"/>
    <w:rsid w:val="00D508EB"/>
    <w:rsid w:val="00D60EBE"/>
    <w:rsid w:val="00D76FA4"/>
    <w:rsid w:val="00DA4078"/>
    <w:rsid w:val="00DA5D28"/>
    <w:rsid w:val="00DB5BFF"/>
    <w:rsid w:val="00DB64F8"/>
    <w:rsid w:val="00DC0A91"/>
    <w:rsid w:val="00DD0027"/>
    <w:rsid w:val="00E13FCC"/>
    <w:rsid w:val="00E25B21"/>
    <w:rsid w:val="00E3756B"/>
    <w:rsid w:val="00E40192"/>
    <w:rsid w:val="00E4380F"/>
    <w:rsid w:val="00E4761A"/>
    <w:rsid w:val="00E62D9B"/>
    <w:rsid w:val="00E7125B"/>
    <w:rsid w:val="00E7248A"/>
    <w:rsid w:val="00E96EE3"/>
    <w:rsid w:val="00ED0894"/>
    <w:rsid w:val="00EE013E"/>
    <w:rsid w:val="00EE62CE"/>
    <w:rsid w:val="00EF6219"/>
    <w:rsid w:val="00EF6A4F"/>
    <w:rsid w:val="00F133F6"/>
    <w:rsid w:val="00F310FA"/>
    <w:rsid w:val="00F76530"/>
    <w:rsid w:val="00F76868"/>
    <w:rsid w:val="00F96529"/>
    <w:rsid w:val="00FA1CD3"/>
    <w:rsid w:val="00FB160A"/>
    <w:rsid w:val="00FD14A5"/>
    <w:rsid w:val="00FE77F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14253C"/>
  <w15:docId w15:val="{37CC9D08-42AF-4C32-B5EB-5C1BF4DB2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D28"/>
  </w:style>
  <w:style w:type="paragraph" w:styleId="Heading1">
    <w:name w:val="heading 1"/>
    <w:next w:val="Normal"/>
    <w:link w:val="Heading1Char"/>
    <w:uiPriority w:val="9"/>
    <w:unhideWhenUsed/>
    <w:qFormat/>
    <w:rsid w:val="00E4380F"/>
    <w:pPr>
      <w:keepNext/>
      <w:keepLines/>
      <w:spacing w:after="0" w:line="259" w:lineRule="auto"/>
      <w:ind w:left="10" w:right="71" w:hanging="10"/>
      <w:jc w:val="center"/>
      <w:outlineLvl w:val="0"/>
    </w:pPr>
    <w:rPr>
      <w:rFonts w:ascii="Arial" w:eastAsia="Arial" w:hAnsi="Arial" w:cs="Arial"/>
      <w:b/>
      <w:color w:val="000000"/>
      <w:sz w:val="24"/>
      <w:szCs w:val="20"/>
      <w:u w:val="single" w:color="000000"/>
      <w:lang w:val="en-IN"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148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61484"/>
    <w:pPr>
      <w:ind w:left="720"/>
      <w:contextualSpacing/>
    </w:pPr>
  </w:style>
  <w:style w:type="paragraph" w:styleId="BalloonText">
    <w:name w:val="Balloon Text"/>
    <w:basedOn w:val="Normal"/>
    <w:link w:val="BalloonTextChar"/>
    <w:uiPriority w:val="99"/>
    <w:semiHidden/>
    <w:unhideWhenUsed/>
    <w:rsid w:val="00B15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B48"/>
    <w:rPr>
      <w:rFonts w:ascii="Tahoma" w:hAnsi="Tahoma" w:cs="Tahoma"/>
      <w:sz w:val="16"/>
      <w:szCs w:val="16"/>
    </w:rPr>
  </w:style>
  <w:style w:type="character" w:styleId="Hyperlink">
    <w:name w:val="Hyperlink"/>
    <w:basedOn w:val="DefaultParagraphFont"/>
    <w:uiPriority w:val="99"/>
    <w:unhideWhenUsed/>
    <w:rsid w:val="00F76530"/>
    <w:rPr>
      <w:color w:val="0000FF" w:themeColor="hyperlink"/>
      <w:u w:val="single"/>
    </w:rPr>
  </w:style>
  <w:style w:type="character" w:customStyle="1" w:styleId="UnresolvedMention1">
    <w:name w:val="Unresolved Mention1"/>
    <w:basedOn w:val="DefaultParagraphFont"/>
    <w:uiPriority w:val="99"/>
    <w:semiHidden/>
    <w:unhideWhenUsed/>
    <w:rsid w:val="00F76530"/>
    <w:rPr>
      <w:color w:val="605E5C"/>
      <w:shd w:val="clear" w:color="auto" w:fill="E1DFDD"/>
    </w:rPr>
  </w:style>
  <w:style w:type="paragraph" w:styleId="Revision">
    <w:name w:val="Revision"/>
    <w:hidden/>
    <w:uiPriority w:val="99"/>
    <w:semiHidden/>
    <w:rsid w:val="00BE6A79"/>
    <w:pPr>
      <w:spacing w:after="0" w:line="240" w:lineRule="auto"/>
    </w:pPr>
  </w:style>
  <w:style w:type="character" w:customStyle="1" w:styleId="Heading1Char">
    <w:name w:val="Heading 1 Char"/>
    <w:basedOn w:val="DefaultParagraphFont"/>
    <w:link w:val="Heading1"/>
    <w:uiPriority w:val="9"/>
    <w:rsid w:val="00E4380F"/>
    <w:rPr>
      <w:rFonts w:ascii="Arial" w:eastAsia="Arial" w:hAnsi="Arial" w:cs="Arial"/>
      <w:b/>
      <w:color w:val="000000"/>
      <w:sz w:val="24"/>
      <w:szCs w:val="20"/>
      <w:u w:val="single" w:color="000000"/>
      <w:lang w:val="en-IN" w:eastAsia="en-IN" w:bidi="hi-IN"/>
    </w:rPr>
  </w:style>
  <w:style w:type="paragraph" w:styleId="NoSpacing">
    <w:name w:val="No Spacing"/>
    <w:link w:val="NoSpacingChar"/>
    <w:uiPriority w:val="1"/>
    <w:qFormat/>
    <w:rsid w:val="00905A3C"/>
    <w:pPr>
      <w:spacing w:after="0" w:line="240" w:lineRule="auto"/>
    </w:pPr>
    <w:rPr>
      <w:rFonts w:eastAsiaTheme="minorHAnsi" w:cs="Mangal"/>
      <w:szCs w:val="20"/>
      <w:lang w:val="en-IN" w:bidi="hi-IN"/>
    </w:rPr>
  </w:style>
  <w:style w:type="character" w:customStyle="1" w:styleId="NoSpacingChar">
    <w:name w:val="No Spacing Char"/>
    <w:link w:val="NoSpacing"/>
    <w:uiPriority w:val="1"/>
    <w:locked/>
    <w:rsid w:val="00905A3C"/>
    <w:rPr>
      <w:rFonts w:eastAsiaTheme="minorHAnsi" w:cs="Mangal"/>
      <w:szCs w:val="20"/>
      <w:lang w:val="en-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Gurpreet</cp:lastModifiedBy>
  <cp:revision>13</cp:revision>
  <cp:lastPrinted>2025-11-26T04:41:00Z</cp:lastPrinted>
  <dcterms:created xsi:type="dcterms:W3CDTF">2026-07-06T06:06:00Z</dcterms:created>
  <dcterms:modified xsi:type="dcterms:W3CDTF">2026-07-07T08:13:00Z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eaf75b68-9bdb-49b9-b38e-06974e4bfc38</vt:lpwstr>
  </property>
</Properties>
</file>